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9638" w14:textId="1101D462" w:rsidR="00AA2951" w:rsidRPr="00AA2951" w:rsidRDefault="00AA2951" w:rsidP="008D4597">
      <w:pPr>
        <w:rPr>
          <w:b/>
          <w:bCs/>
          <w:sz w:val="28"/>
          <w:szCs w:val="28"/>
        </w:rPr>
      </w:pPr>
      <w:r>
        <w:rPr>
          <w:b/>
          <w:bCs/>
          <w:sz w:val="28"/>
          <w:szCs w:val="28"/>
        </w:rPr>
        <w:t xml:space="preserve">Goldthorpe Primary Academy </w:t>
      </w:r>
      <w:r w:rsidR="00FB4EEC" w:rsidRPr="00AA2951">
        <w:rPr>
          <w:b/>
          <w:bCs/>
          <w:sz w:val="28"/>
          <w:szCs w:val="28"/>
        </w:rPr>
        <w:t xml:space="preserve">SEND Policy </w:t>
      </w:r>
    </w:p>
    <w:p w14:paraId="125B028D" w14:textId="3FA152DB" w:rsidR="00AA2951" w:rsidRPr="00AA2951" w:rsidRDefault="00FB4EEC" w:rsidP="008D4597">
      <w:pPr>
        <w:rPr>
          <w:sz w:val="24"/>
          <w:szCs w:val="24"/>
        </w:rPr>
      </w:pPr>
      <w:r w:rsidRPr="00AA2951">
        <w:rPr>
          <w:sz w:val="24"/>
          <w:szCs w:val="24"/>
        </w:rPr>
        <w:t xml:space="preserve">SEND Lead: Mrs </w:t>
      </w:r>
      <w:r w:rsidR="00AA2951" w:rsidRPr="00AA2951">
        <w:rPr>
          <w:sz w:val="24"/>
          <w:szCs w:val="24"/>
        </w:rPr>
        <w:t>Wake</w:t>
      </w:r>
    </w:p>
    <w:p w14:paraId="2AFBEA4F" w14:textId="77777777" w:rsidR="00AA2951" w:rsidRPr="00AA2951" w:rsidRDefault="00AA2951" w:rsidP="008D4597">
      <w:pPr>
        <w:rPr>
          <w:b/>
          <w:bCs/>
          <w:sz w:val="24"/>
          <w:szCs w:val="24"/>
        </w:rPr>
      </w:pPr>
    </w:p>
    <w:p w14:paraId="63830920" w14:textId="35020EBB" w:rsidR="00AA2951" w:rsidRPr="00AA2951" w:rsidRDefault="00FB4EEC" w:rsidP="008D4597">
      <w:pPr>
        <w:rPr>
          <w:b/>
          <w:bCs/>
          <w:sz w:val="24"/>
          <w:szCs w:val="24"/>
        </w:rPr>
      </w:pPr>
      <w:r w:rsidRPr="00AA2951">
        <w:rPr>
          <w:b/>
          <w:bCs/>
          <w:sz w:val="24"/>
          <w:szCs w:val="24"/>
        </w:rPr>
        <w:t xml:space="preserve">Our Ethos/ Vision </w:t>
      </w:r>
    </w:p>
    <w:p w14:paraId="4C374194" w14:textId="77777777" w:rsidR="00AA2951" w:rsidRPr="00AA2951" w:rsidRDefault="00FB4EEC" w:rsidP="008D4597">
      <w:pPr>
        <w:rPr>
          <w:sz w:val="24"/>
          <w:szCs w:val="24"/>
        </w:rPr>
      </w:pPr>
      <w:r w:rsidRPr="00AA2951">
        <w:rPr>
          <w:sz w:val="24"/>
          <w:szCs w:val="24"/>
        </w:rPr>
        <w:t xml:space="preserve">At </w:t>
      </w:r>
      <w:r w:rsidR="00AA2951" w:rsidRPr="00AA2951">
        <w:rPr>
          <w:sz w:val="24"/>
          <w:szCs w:val="24"/>
        </w:rPr>
        <w:t>Goldthorpe</w:t>
      </w:r>
      <w:r w:rsidRPr="00AA2951">
        <w:rPr>
          <w:sz w:val="24"/>
          <w:szCs w:val="24"/>
        </w:rPr>
        <w:t xml:space="preserve"> Primary Academy, we are committed to giving all our children every opportunity to achieve their best. The achievement, attitude and wellbeing of every child </w:t>
      </w:r>
      <w:proofErr w:type="gramStart"/>
      <w:r w:rsidRPr="00AA2951">
        <w:rPr>
          <w:sz w:val="24"/>
          <w:szCs w:val="24"/>
        </w:rPr>
        <w:t>matters</w:t>
      </w:r>
      <w:proofErr w:type="gramEnd"/>
      <w:r w:rsidRPr="00AA2951">
        <w:rPr>
          <w:sz w:val="24"/>
          <w:szCs w:val="24"/>
        </w:rPr>
        <w:t xml:space="preserve"> and inclusion is</w:t>
      </w:r>
      <w:r w:rsidR="00AA2951" w:rsidRPr="00AA2951">
        <w:rPr>
          <w:sz w:val="24"/>
          <w:szCs w:val="24"/>
        </w:rPr>
        <w:t xml:space="preserve"> </w:t>
      </w:r>
      <w:r w:rsidRPr="00AA2951">
        <w:rPr>
          <w:sz w:val="24"/>
          <w:szCs w:val="24"/>
        </w:rPr>
        <w:t>the responsibility</w:t>
      </w:r>
      <w:r w:rsidR="00AA2951" w:rsidRPr="00AA2951">
        <w:rPr>
          <w:sz w:val="24"/>
          <w:szCs w:val="24"/>
        </w:rPr>
        <w:t xml:space="preserve"> </w:t>
      </w:r>
      <w:r w:rsidRPr="00AA2951">
        <w:rPr>
          <w:sz w:val="24"/>
          <w:szCs w:val="24"/>
        </w:rPr>
        <w:t>of</w:t>
      </w:r>
      <w:r w:rsidR="00AA2951" w:rsidRPr="00AA2951">
        <w:rPr>
          <w:sz w:val="24"/>
          <w:szCs w:val="24"/>
        </w:rPr>
        <w:t xml:space="preserve"> </w:t>
      </w:r>
      <w:r w:rsidRPr="00AA2951">
        <w:rPr>
          <w:sz w:val="24"/>
          <w:szCs w:val="24"/>
        </w:rPr>
        <w:t>everyone</w:t>
      </w:r>
      <w:r w:rsidR="00AA2951" w:rsidRPr="00AA2951">
        <w:rPr>
          <w:sz w:val="24"/>
          <w:szCs w:val="24"/>
        </w:rPr>
        <w:t xml:space="preserve"> </w:t>
      </w:r>
      <w:r w:rsidRPr="00AA2951">
        <w:rPr>
          <w:sz w:val="24"/>
          <w:szCs w:val="24"/>
        </w:rPr>
        <w:t>within</w:t>
      </w:r>
      <w:r w:rsidR="00AA2951" w:rsidRPr="00AA2951">
        <w:rPr>
          <w:sz w:val="24"/>
          <w:szCs w:val="24"/>
        </w:rPr>
        <w:t xml:space="preserve"> </w:t>
      </w:r>
      <w:r w:rsidRPr="00AA2951">
        <w:rPr>
          <w:sz w:val="24"/>
          <w:szCs w:val="24"/>
        </w:rPr>
        <w:t>our</w:t>
      </w:r>
      <w:r w:rsidR="00AA2951" w:rsidRPr="00AA2951">
        <w:rPr>
          <w:sz w:val="24"/>
          <w:szCs w:val="24"/>
        </w:rPr>
        <w:t xml:space="preserve"> </w:t>
      </w:r>
      <w:r w:rsidRPr="00AA2951">
        <w:rPr>
          <w:sz w:val="24"/>
          <w:szCs w:val="24"/>
        </w:rPr>
        <w:t>school.</w:t>
      </w:r>
      <w:r w:rsidR="00AA2951" w:rsidRPr="00AA2951">
        <w:rPr>
          <w:sz w:val="24"/>
          <w:szCs w:val="24"/>
        </w:rPr>
        <w:t xml:space="preserve"> </w:t>
      </w:r>
      <w:r w:rsidRPr="00AA2951">
        <w:rPr>
          <w:sz w:val="24"/>
          <w:szCs w:val="24"/>
        </w:rPr>
        <w:t>Every</w:t>
      </w:r>
      <w:r w:rsidR="00AA2951" w:rsidRPr="00AA2951">
        <w:rPr>
          <w:sz w:val="24"/>
          <w:szCs w:val="24"/>
        </w:rPr>
        <w:t xml:space="preserve"> </w:t>
      </w:r>
      <w:r w:rsidRPr="00AA2951">
        <w:rPr>
          <w:sz w:val="24"/>
          <w:szCs w:val="24"/>
        </w:rPr>
        <w:t>teacher</w:t>
      </w:r>
      <w:r w:rsidR="00AA2951" w:rsidRPr="00AA2951">
        <w:rPr>
          <w:sz w:val="24"/>
          <w:szCs w:val="24"/>
        </w:rPr>
        <w:t xml:space="preserve"> </w:t>
      </w:r>
      <w:r w:rsidRPr="00AA2951">
        <w:rPr>
          <w:sz w:val="24"/>
          <w:szCs w:val="24"/>
        </w:rPr>
        <w:t>is</w:t>
      </w:r>
      <w:r w:rsidR="00AA2951" w:rsidRPr="00AA2951">
        <w:rPr>
          <w:sz w:val="24"/>
          <w:szCs w:val="24"/>
        </w:rPr>
        <w:t xml:space="preserve"> </w:t>
      </w:r>
      <w:r w:rsidRPr="00AA2951">
        <w:rPr>
          <w:sz w:val="24"/>
          <w:szCs w:val="24"/>
        </w:rPr>
        <w:t>a</w:t>
      </w:r>
      <w:r w:rsidR="00AA2951" w:rsidRPr="00AA2951">
        <w:rPr>
          <w:sz w:val="24"/>
          <w:szCs w:val="24"/>
        </w:rPr>
        <w:t xml:space="preserve"> </w:t>
      </w:r>
      <w:r w:rsidRPr="00AA2951">
        <w:rPr>
          <w:sz w:val="24"/>
          <w:szCs w:val="24"/>
        </w:rPr>
        <w:t>teacher</w:t>
      </w:r>
      <w:r w:rsidR="00AA2951" w:rsidRPr="00AA2951">
        <w:rPr>
          <w:sz w:val="24"/>
          <w:szCs w:val="24"/>
        </w:rPr>
        <w:t xml:space="preserve"> </w:t>
      </w:r>
      <w:r w:rsidRPr="00AA2951">
        <w:rPr>
          <w:sz w:val="24"/>
          <w:szCs w:val="24"/>
        </w:rPr>
        <w:t>of</w:t>
      </w:r>
      <w:r w:rsidR="00AA2951" w:rsidRPr="00AA2951">
        <w:rPr>
          <w:sz w:val="24"/>
          <w:szCs w:val="24"/>
        </w:rPr>
        <w:t xml:space="preserve"> </w:t>
      </w:r>
      <w:r w:rsidRPr="00AA2951">
        <w:rPr>
          <w:sz w:val="24"/>
          <w:szCs w:val="24"/>
        </w:rPr>
        <w:t>every</w:t>
      </w:r>
      <w:r w:rsidR="00AA2951" w:rsidRPr="00AA2951">
        <w:rPr>
          <w:sz w:val="24"/>
          <w:szCs w:val="24"/>
        </w:rPr>
        <w:t xml:space="preserve"> </w:t>
      </w:r>
      <w:r w:rsidRPr="00AA2951">
        <w:rPr>
          <w:sz w:val="24"/>
          <w:szCs w:val="24"/>
        </w:rPr>
        <w:t>pupil,</w:t>
      </w:r>
      <w:r w:rsidR="00AA2951" w:rsidRPr="00AA2951">
        <w:rPr>
          <w:sz w:val="24"/>
          <w:szCs w:val="24"/>
        </w:rPr>
        <w:t xml:space="preserve"> </w:t>
      </w:r>
      <w:r w:rsidRPr="00AA2951">
        <w:rPr>
          <w:sz w:val="24"/>
          <w:szCs w:val="24"/>
        </w:rPr>
        <w:t>including</w:t>
      </w:r>
      <w:r w:rsidR="00AA2951" w:rsidRPr="00AA2951">
        <w:rPr>
          <w:sz w:val="24"/>
          <w:szCs w:val="24"/>
        </w:rPr>
        <w:t xml:space="preserve"> </w:t>
      </w:r>
      <w:r w:rsidRPr="00AA2951">
        <w:rPr>
          <w:sz w:val="24"/>
          <w:szCs w:val="24"/>
        </w:rPr>
        <w:t>those with special educational needs and disabilities. We respect the unique contribution which</w:t>
      </w:r>
      <w:r w:rsidR="00AA2951" w:rsidRPr="00AA2951">
        <w:rPr>
          <w:sz w:val="24"/>
          <w:szCs w:val="24"/>
        </w:rPr>
        <w:t xml:space="preserve"> </w:t>
      </w:r>
      <w:r w:rsidRPr="00AA2951">
        <w:rPr>
          <w:sz w:val="24"/>
          <w:szCs w:val="24"/>
        </w:rPr>
        <w:t xml:space="preserve">every individual can make to our school community. </w:t>
      </w:r>
    </w:p>
    <w:p w14:paraId="6EC33DB8" w14:textId="77777777" w:rsidR="00AA2951" w:rsidRDefault="00AA2951" w:rsidP="008D4597">
      <w:pPr>
        <w:rPr>
          <w:sz w:val="24"/>
          <w:szCs w:val="24"/>
        </w:rPr>
      </w:pPr>
    </w:p>
    <w:p w14:paraId="66E57150" w14:textId="22DC0BF3" w:rsidR="00AA2951" w:rsidRPr="00AA2951" w:rsidRDefault="00FB4EEC" w:rsidP="008D4597">
      <w:pPr>
        <w:rPr>
          <w:b/>
          <w:bCs/>
          <w:sz w:val="24"/>
          <w:szCs w:val="24"/>
        </w:rPr>
      </w:pPr>
      <w:r w:rsidRPr="00AA2951">
        <w:rPr>
          <w:b/>
          <w:bCs/>
          <w:sz w:val="24"/>
          <w:szCs w:val="24"/>
        </w:rPr>
        <w:t>Definition of SEN and Disability</w:t>
      </w:r>
      <w:r w:rsidR="00AA2951" w:rsidRPr="00AA2951">
        <w:rPr>
          <w:b/>
          <w:bCs/>
          <w:sz w:val="24"/>
          <w:szCs w:val="24"/>
        </w:rPr>
        <w:t xml:space="preserve"> </w:t>
      </w:r>
      <w:r w:rsidRPr="00AA2951">
        <w:rPr>
          <w:b/>
          <w:bCs/>
          <w:sz w:val="24"/>
          <w:szCs w:val="24"/>
        </w:rPr>
        <w:t xml:space="preserve">(SEND) </w:t>
      </w:r>
    </w:p>
    <w:p w14:paraId="5DA32E06" w14:textId="77777777" w:rsidR="00AA2951" w:rsidRDefault="00FB4EEC" w:rsidP="008D4597">
      <w:pPr>
        <w:rPr>
          <w:sz w:val="24"/>
          <w:szCs w:val="24"/>
        </w:rPr>
      </w:pPr>
      <w:r w:rsidRPr="00AA2951">
        <w:rPr>
          <w:sz w:val="24"/>
          <w:szCs w:val="24"/>
        </w:rPr>
        <w:t>At</w:t>
      </w:r>
      <w:r w:rsidR="00AA2951">
        <w:rPr>
          <w:sz w:val="24"/>
          <w:szCs w:val="24"/>
        </w:rPr>
        <w:t xml:space="preserve"> </w:t>
      </w:r>
      <w:r w:rsidRPr="00AA2951">
        <w:rPr>
          <w:sz w:val="24"/>
          <w:szCs w:val="24"/>
        </w:rPr>
        <w:t>our</w:t>
      </w:r>
      <w:r w:rsidR="00AA2951">
        <w:rPr>
          <w:sz w:val="24"/>
          <w:szCs w:val="24"/>
        </w:rPr>
        <w:t xml:space="preserve"> </w:t>
      </w:r>
      <w:r w:rsidRPr="00AA2951">
        <w:rPr>
          <w:sz w:val="24"/>
          <w:szCs w:val="24"/>
        </w:rPr>
        <w:t>school</w:t>
      </w:r>
      <w:r w:rsidR="00AA2951">
        <w:rPr>
          <w:sz w:val="24"/>
          <w:szCs w:val="24"/>
        </w:rPr>
        <w:t xml:space="preserve"> </w:t>
      </w:r>
      <w:r w:rsidRPr="00AA2951">
        <w:rPr>
          <w:sz w:val="24"/>
          <w:szCs w:val="24"/>
        </w:rPr>
        <w:t>we</w:t>
      </w:r>
      <w:r w:rsidR="00AA2951">
        <w:rPr>
          <w:sz w:val="24"/>
          <w:szCs w:val="24"/>
        </w:rPr>
        <w:t xml:space="preserve"> </w:t>
      </w:r>
      <w:r w:rsidRPr="00AA2951">
        <w:rPr>
          <w:sz w:val="24"/>
          <w:szCs w:val="24"/>
        </w:rPr>
        <w:t>use</w:t>
      </w:r>
      <w:r w:rsidR="00AA2951">
        <w:rPr>
          <w:sz w:val="24"/>
          <w:szCs w:val="24"/>
        </w:rPr>
        <w:t xml:space="preserve"> </w:t>
      </w:r>
      <w:r w:rsidRPr="00AA2951">
        <w:rPr>
          <w:sz w:val="24"/>
          <w:szCs w:val="24"/>
        </w:rPr>
        <w:t>the</w:t>
      </w:r>
      <w:r w:rsidR="00AA2951">
        <w:rPr>
          <w:sz w:val="24"/>
          <w:szCs w:val="24"/>
        </w:rPr>
        <w:t xml:space="preserve"> </w:t>
      </w:r>
      <w:r w:rsidRPr="00AA2951">
        <w:rPr>
          <w:sz w:val="24"/>
          <w:szCs w:val="24"/>
        </w:rPr>
        <w:t>definition</w:t>
      </w:r>
      <w:r w:rsidR="00AA2951">
        <w:rPr>
          <w:sz w:val="24"/>
          <w:szCs w:val="24"/>
        </w:rPr>
        <w:t xml:space="preserve"> </w:t>
      </w:r>
      <w:r w:rsidRPr="00AA2951">
        <w:rPr>
          <w:sz w:val="24"/>
          <w:szCs w:val="24"/>
        </w:rPr>
        <w:t>for</w:t>
      </w:r>
      <w:r w:rsidR="00AA2951">
        <w:rPr>
          <w:sz w:val="24"/>
          <w:szCs w:val="24"/>
        </w:rPr>
        <w:t xml:space="preserve"> </w:t>
      </w:r>
      <w:r w:rsidRPr="00AA2951">
        <w:rPr>
          <w:sz w:val="24"/>
          <w:szCs w:val="24"/>
        </w:rPr>
        <w:t>SEN</w:t>
      </w:r>
      <w:r w:rsidR="00AA2951">
        <w:rPr>
          <w:sz w:val="24"/>
          <w:szCs w:val="24"/>
        </w:rPr>
        <w:t xml:space="preserve"> </w:t>
      </w:r>
      <w:r w:rsidRPr="00AA2951">
        <w:rPr>
          <w:sz w:val="24"/>
          <w:szCs w:val="24"/>
        </w:rPr>
        <w:t>and</w:t>
      </w:r>
      <w:r w:rsidR="00AA2951">
        <w:rPr>
          <w:sz w:val="24"/>
          <w:szCs w:val="24"/>
        </w:rPr>
        <w:t xml:space="preserve"> </w:t>
      </w:r>
      <w:r w:rsidRPr="00AA2951">
        <w:rPr>
          <w:sz w:val="24"/>
          <w:szCs w:val="24"/>
        </w:rPr>
        <w:t>for</w:t>
      </w:r>
      <w:r w:rsidR="00AA2951">
        <w:rPr>
          <w:sz w:val="24"/>
          <w:szCs w:val="24"/>
        </w:rPr>
        <w:t xml:space="preserve"> </w:t>
      </w:r>
      <w:r w:rsidRPr="00AA2951">
        <w:rPr>
          <w:sz w:val="24"/>
          <w:szCs w:val="24"/>
        </w:rPr>
        <w:t>disability from</w:t>
      </w:r>
      <w:r w:rsidR="00AA2951">
        <w:rPr>
          <w:sz w:val="24"/>
          <w:szCs w:val="24"/>
        </w:rPr>
        <w:t xml:space="preserve"> </w:t>
      </w:r>
      <w:r w:rsidRPr="00AA2951">
        <w:rPr>
          <w:sz w:val="24"/>
          <w:szCs w:val="24"/>
        </w:rPr>
        <w:t>the</w:t>
      </w:r>
      <w:r w:rsidR="00AA2951">
        <w:rPr>
          <w:sz w:val="24"/>
          <w:szCs w:val="24"/>
        </w:rPr>
        <w:t xml:space="preserve"> </w:t>
      </w:r>
      <w:r w:rsidRPr="00AA2951">
        <w:rPr>
          <w:sz w:val="24"/>
          <w:szCs w:val="24"/>
        </w:rPr>
        <w:t>SEND</w:t>
      </w:r>
      <w:r w:rsidR="00AA2951">
        <w:rPr>
          <w:sz w:val="24"/>
          <w:szCs w:val="24"/>
        </w:rPr>
        <w:t xml:space="preserve"> </w:t>
      </w:r>
      <w:r w:rsidRPr="00AA2951">
        <w:rPr>
          <w:sz w:val="24"/>
          <w:szCs w:val="24"/>
        </w:rPr>
        <w:t>Code</w:t>
      </w:r>
      <w:r w:rsidR="00AA2951">
        <w:rPr>
          <w:sz w:val="24"/>
          <w:szCs w:val="24"/>
        </w:rPr>
        <w:t xml:space="preserve"> </w:t>
      </w:r>
      <w:r w:rsidRPr="00AA2951">
        <w:rPr>
          <w:sz w:val="24"/>
          <w:szCs w:val="24"/>
        </w:rPr>
        <w:t>of</w:t>
      </w:r>
      <w:r w:rsidR="00AA2951">
        <w:rPr>
          <w:sz w:val="24"/>
          <w:szCs w:val="24"/>
        </w:rPr>
        <w:t xml:space="preserve"> </w:t>
      </w:r>
      <w:r w:rsidRPr="00AA2951">
        <w:rPr>
          <w:sz w:val="24"/>
          <w:szCs w:val="24"/>
        </w:rPr>
        <w:t>Practice (2014).</w:t>
      </w:r>
      <w:r w:rsidR="00AA2951">
        <w:rPr>
          <w:sz w:val="24"/>
          <w:szCs w:val="24"/>
        </w:rPr>
        <w:t xml:space="preserve"> </w:t>
      </w:r>
      <w:proofErr w:type="gramStart"/>
      <w:r w:rsidRPr="00AA2951">
        <w:rPr>
          <w:sz w:val="24"/>
          <w:szCs w:val="24"/>
        </w:rPr>
        <w:t>This states</w:t>
      </w:r>
      <w:proofErr w:type="gramEnd"/>
      <w:r w:rsidRPr="00AA2951">
        <w:rPr>
          <w:sz w:val="24"/>
          <w:szCs w:val="24"/>
        </w:rPr>
        <w:t xml:space="preserve">: </w:t>
      </w:r>
    </w:p>
    <w:p w14:paraId="4D452E56" w14:textId="77777777" w:rsidR="00AA2951" w:rsidRDefault="00FB4EEC" w:rsidP="008D4597">
      <w:pPr>
        <w:rPr>
          <w:sz w:val="24"/>
          <w:szCs w:val="24"/>
        </w:rPr>
      </w:pPr>
      <w:r w:rsidRPr="00AA2951">
        <w:rPr>
          <w:sz w:val="24"/>
          <w:szCs w:val="24"/>
        </w:rPr>
        <w:t>SEN: A child or young person has special educational needs if he or she has a learning difficulty or disability which calls for special educational provision to be made for him or her. A learning difficulty</w:t>
      </w:r>
      <w:r w:rsidR="00AA2951">
        <w:rPr>
          <w:sz w:val="24"/>
          <w:szCs w:val="24"/>
        </w:rPr>
        <w:t xml:space="preserve"> </w:t>
      </w:r>
      <w:r w:rsidRPr="00AA2951">
        <w:rPr>
          <w:sz w:val="24"/>
          <w:szCs w:val="24"/>
        </w:rPr>
        <w:t>or disability</w:t>
      </w:r>
      <w:r w:rsidR="00AA2951">
        <w:rPr>
          <w:sz w:val="24"/>
          <w:szCs w:val="24"/>
        </w:rPr>
        <w:t xml:space="preserve"> </w:t>
      </w:r>
      <w:r w:rsidRPr="00AA2951">
        <w:rPr>
          <w:sz w:val="24"/>
          <w:szCs w:val="24"/>
        </w:rPr>
        <w:t>is</w:t>
      </w:r>
      <w:r w:rsidR="00AA2951">
        <w:rPr>
          <w:sz w:val="24"/>
          <w:szCs w:val="24"/>
        </w:rPr>
        <w:t xml:space="preserve"> </w:t>
      </w:r>
      <w:r w:rsidRPr="00AA2951">
        <w:rPr>
          <w:sz w:val="24"/>
          <w:szCs w:val="24"/>
        </w:rPr>
        <w:t>a</w:t>
      </w:r>
      <w:r w:rsidR="00AA2951">
        <w:rPr>
          <w:sz w:val="24"/>
          <w:szCs w:val="24"/>
        </w:rPr>
        <w:t xml:space="preserve"> </w:t>
      </w:r>
      <w:r w:rsidRPr="00AA2951">
        <w:rPr>
          <w:sz w:val="24"/>
          <w:szCs w:val="24"/>
        </w:rPr>
        <w:t>significantly</w:t>
      </w:r>
      <w:r w:rsidR="00AA2951">
        <w:rPr>
          <w:sz w:val="24"/>
          <w:szCs w:val="24"/>
        </w:rPr>
        <w:t xml:space="preserve"> </w:t>
      </w:r>
      <w:r w:rsidRPr="00AA2951">
        <w:rPr>
          <w:sz w:val="24"/>
          <w:szCs w:val="24"/>
        </w:rPr>
        <w:t>greater</w:t>
      </w:r>
      <w:r w:rsidR="00AA2951">
        <w:rPr>
          <w:sz w:val="24"/>
          <w:szCs w:val="24"/>
        </w:rPr>
        <w:t xml:space="preserve"> </w:t>
      </w:r>
      <w:r w:rsidRPr="00AA2951">
        <w:rPr>
          <w:sz w:val="24"/>
          <w:szCs w:val="24"/>
        </w:rPr>
        <w:t>difficulty</w:t>
      </w:r>
      <w:r w:rsidR="00AA2951">
        <w:rPr>
          <w:sz w:val="24"/>
          <w:szCs w:val="24"/>
        </w:rPr>
        <w:t xml:space="preserve"> </w:t>
      </w:r>
      <w:r w:rsidRPr="00AA2951">
        <w:rPr>
          <w:sz w:val="24"/>
          <w:szCs w:val="24"/>
        </w:rPr>
        <w:t>in</w:t>
      </w:r>
      <w:r w:rsidR="00AA2951">
        <w:rPr>
          <w:sz w:val="24"/>
          <w:szCs w:val="24"/>
        </w:rPr>
        <w:t xml:space="preserve"> </w:t>
      </w:r>
      <w:r w:rsidRPr="00AA2951">
        <w:rPr>
          <w:sz w:val="24"/>
          <w:szCs w:val="24"/>
        </w:rPr>
        <w:t>learning</w:t>
      </w:r>
      <w:r w:rsidR="00AA2951">
        <w:rPr>
          <w:sz w:val="24"/>
          <w:szCs w:val="24"/>
        </w:rPr>
        <w:t xml:space="preserve"> </w:t>
      </w:r>
      <w:r w:rsidRPr="00AA2951">
        <w:rPr>
          <w:sz w:val="24"/>
          <w:szCs w:val="24"/>
        </w:rPr>
        <w:t>than</w:t>
      </w:r>
      <w:r w:rsidR="00AA2951">
        <w:rPr>
          <w:sz w:val="24"/>
          <w:szCs w:val="24"/>
        </w:rPr>
        <w:t xml:space="preserve"> </w:t>
      </w:r>
      <w:proofErr w:type="gramStart"/>
      <w:r w:rsidRPr="00AA2951">
        <w:rPr>
          <w:sz w:val="24"/>
          <w:szCs w:val="24"/>
        </w:rPr>
        <w:t>the</w:t>
      </w:r>
      <w:r w:rsidR="00AA2951">
        <w:rPr>
          <w:sz w:val="24"/>
          <w:szCs w:val="24"/>
        </w:rPr>
        <w:t xml:space="preserve"> </w:t>
      </w:r>
      <w:r w:rsidRPr="00AA2951">
        <w:rPr>
          <w:sz w:val="24"/>
          <w:szCs w:val="24"/>
        </w:rPr>
        <w:t>majority</w:t>
      </w:r>
      <w:r w:rsidR="00AA2951">
        <w:rPr>
          <w:sz w:val="24"/>
          <w:szCs w:val="24"/>
        </w:rPr>
        <w:t xml:space="preserve"> </w:t>
      </w:r>
      <w:r w:rsidRPr="00AA2951">
        <w:rPr>
          <w:sz w:val="24"/>
          <w:szCs w:val="24"/>
        </w:rPr>
        <w:t>of</w:t>
      </w:r>
      <w:proofErr w:type="gramEnd"/>
      <w:r w:rsidR="00AA2951">
        <w:rPr>
          <w:sz w:val="24"/>
          <w:szCs w:val="24"/>
        </w:rPr>
        <w:t xml:space="preserve"> </w:t>
      </w:r>
      <w:r w:rsidRPr="00AA2951">
        <w:rPr>
          <w:sz w:val="24"/>
          <w:szCs w:val="24"/>
        </w:rPr>
        <w:t>others of</w:t>
      </w:r>
      <w:r w:rsidR="00AA2951">
        <w:rPr>
          <w:sz w:val="24"/>
          <w:szCs w:val="24"/>
        </w:rPr>
        <w:t xml:space="preserve"> </w:t>
      </w:r>
      <w:r w:rsidRPr="00AA2951">
        <w:rPr>
          <w:sz w:val="24"/>
          <w:szCs w:val="24"/>
        </w:rPr>
        <w:t>the</w:t>
      </w:r>
      <w:r w:rsidR="00AA2951">
        <w:rPr>
          <w:sz w:val="24"/>
          <w:szCs w:val="24"/>
        </w:rPr>
        <w:t xml:space="preserve"> </w:t>
      </w:r>
      <w:r w:rsidRPr="00AA2951">
        <w:rPr>
          <w:sz w:val="24"/>
          <w:szCs w:val="24"/>
        </w:rPr>
        <w:t>same age.</w:t>
      </w:r>
      <w:r w:rsidR="00AA2951">
        <w:rPr>
          <w:sz w:val="24"/>
          <w:szCs w:val="24"/>
        </w:rPr>
        <w:t xml:space="preserve">  </w:t>
      </w:r>
    </w:p>
    <w:p w14:paraId="6A58892D" w14:textId="77777777" w:rsidR="00AA2951" w:rsidRDefault="00FB4EEC" w:rsidP="008D4597">
      <w:pPr>
        <w:rPr>
          <w:sz w:val="24"/>
          <w:szCs w:val="24"/>
        </w:rPr>
      </w:pPr>
      <w:r w:rsidRPr="00AA2951">
        <w:rPr>
          <w:sz w:val="24"/>
          <w:szCs w:val="24"/>
        </w:rPr>
        <w:t>Special educational provision means educational or training provision that is additional to, or different from, that</w:t>
      </w:r>
      <w:r w:rsidR="00AA2951">
        <w:rPr>
          <w:sz w:val="24"/>
          <w:szCs w:val="24"/>
        </w:rPr>
        <w:t xml:space="preserve"> </w:t>
      </w:r>
      <w:r w:rsidRPr="00AA2951">
        <w:rPr>
          <w:sz w:val="24"/>
          <w:szCs w:val="24"/>
        </w:rPr>
        <w:t>made generally for others of the same age in</w:t>
      </w:r>
      <w:r w:rsidR="00AA2951">
        <w:rPr>
          <w:sz w:val="24"/>
          <w:szCs w:val="24"/>
        </w:rPr>
        <w:t xml:space="preserve"> </w:t>
      </w:r>
      <w:r w:rsidRPr="00AA2951">
        <w:rPr>
          <w:sz w:val="24"/>
          <w:szCs w:val="24"/>
        </w:rPr>
        <w:t>a mainstream setting in</w:t>
      </w:r>
      <w:r w:rsidR="00AA2951">
        <w:rPr>
          <w:sz w:val="24"/>
          <w:szCs w:val="24"/>
        </w:rPr>
        <w:t xml:space="preserve"> </w:t>
      </w:r>
      <w:r w:rsidRPr="00AA2951">
        <w:rPr>
          <w:sz w:val="24"/>
          <w:szCs w:val="24"/>
        </w:rPr>
        <w:t>England.</w:t>
      </w:r>
    </w:p>
    <w:p w14:paraId="2C04888D" w14:textId="77777777" w:rsidR="00AA2951" w:rsidRDefault="00FB4EEC" w:rsidP="008D4597">
      <w:pPr>
        <w:rPr>
          <w:sz w:val="24"/>
          <w:szCs w:val="24"/>
        </w:rPr>
      </w:pPr>
      <w:r w:rsidRPr="00AA2951">
        <w:rPr>
          <w:sz w:val="24"/>
          <w:szCs w:val="24"/>
        </w:rPr>
        <w:t>Disability: Many children and young people who have</w:t>
      </w:r>
      <w:r w:rsidR="00AA2951">
        <w:rPr>
          <w:sz w:val="24"/>
          <w:szCs w:val="24"/>
        </w:rPr>
        <w:t xml:space="preserve"> </w:t>
      </w:r>
      <w:r w:rsidRPr="00AA2951">
        <w:rPr>
          <w:sz w:val="24"/>
          <w:szCs w:val="24"/>
        </w:rPr>
        <w:t>SEN may have a disability under</w:t>
      </w:r>
      <w:r w:rsidR="00AA2951">
        <w:rPr>
          <w:sz w:val="24"/>
          <w:szCs w:val="24"/>
        </w:rPr>
        <w:t xml:space="preserve"> </w:t>
      </w:r>
      <w:r w:rsidRPr="00AA2951">
        <w:rPr>
          <w:sz w:val="24"/>
          <w:szCs w:val="24"/>
        </w:rPr>
        <w:t>the Equality</w:t>
      </w:r>
      <w:r w:rsidR="00AA2951">
        <w:rPr>
          <w:sz w:val="24"/>
          <w:szCs w:val="24"/>
        </w:rPr>
        <w:t xml:space="preserve"> </w:t>
      </w:r>
      <w:r w:rsidRPr="00AA2951">
        <w:rPr>
          <w:sz w:val="24"/>
          <w:szCs w:val="24"/>
        </w:rPr>
        <w:t>Act 2010</w:t>
      </w:r>
      <w:r w:rsidR="00AA2951">
        <w:rPr>
          <w:sz w:val="24"/>
          <w:szCs w:val="24"/>
        </w:rPr>
        <w:t xml:space="preserve"> </w:t>
      </w:r>
      <w:r w:rsidRPr="00AA2951">
        <w:rPr>
          <w:sz w:val="24"/>
          <w:szCs w:val="24"/>
        </w:rPr>
        <w:t>–</w:t>
      </w:r>
      <w:r w:rsidR="00AA2951">
        <w:rPr>
          <w:sz w:val="24"/>
          <w:szCs w:val="24"/>
        </w:rPr>
        <w:t xml:space="preserve"> </w:t>
      </w:r>
      <w:r w:rsidRPr="00AA2951">
        <w:rPr>
          <w:sz w:val="24"/>
          <w:szCs w:val="24"/>
        </w:rPr>
        <w:t>that</w:t>
      </w:r>
      <w:r w:rsidR="00AA2951">
        <w:rPr>
          <w:sz w:val="24"/>
          <w:szCs w:val="24"/>
        </w:rPr>
        <w:t xml:space="preserve"> </w:t>
      </w:r>
      <w:proofErr w:type="gramStart"/>
      <w:r w:rsidRPr="00AA2951">
        <w:rPr>
          <w:sz w:val="24"/>
          <w:szCs w:val="24"/>
        </w:rPr>
        <w:t>is‘</w:t>
      </w:r>
      <w:proofErr w:type="gramEnd"/>
      <w:r w:rsidRPr="00AA2951">
        <w:rPr>
          <w:sz w:val="24"/>
          <w:szCs w:val="24"/>
        </w:rPr>
        <w:t>…a</w:t>
      </w:r>
      <w:r w:rsidR="00AA2951">
        <w:rPr>
          <w:sz w:val="24"/>
          <w:szCs w:val="24"/>
        </w:rPr>
        <w:t xml:space="preserve"> </w:t>
      </w:r>
      <w:r w:rsidRPr="00AA2951">
        <w:rPr>
          <w:sz w:val="24"/>
          <w:szCs w:val="24"/>
        </w:rPr>
        <w:t>physical</w:t>
      </w:r>
      <w:r w:rsidR="00AA2951">
        <w:rPr>
          <w:sz w:val="24"/>
          <w:szCs w:val="24"/>
        </w:rPr>
        <w:t xml:space="preserve"> </w:t>
      </w:r>
      <w:r w:rsidRPr="00AA2951">
        <w:rPr>
          <w:sz w:val="24"/>
          <w:szCs w:val="24"/>
        </w:rPr>
        <w:t>or</w:t>
      </w:r>
      <w:r w:rsidR="00AA2951">
        <w:rPr>
          <w:sz w:val="24"/>
          <w:szCs w:val="24"/>
        </w:rPr>
        <w:t xml:space="preserve"> </w:t>
      </w:r>
      <w:r w:rsidRPr="00AA2951">
        <w:rPr>
          <w:sz w:val="24"/>
          <w:szCs w:val="24"/>
        </w:rPr>
        <w:t>mental impairment</w:t>
      </w:r>
      <w:r w:rsidR="00AA2951">
        <w:rPr>
          <w:sz w:val="24"/>
          <w:szCs w:val="24"/>
        </w:rPr>
        <w:t xml:space="preserve"> </w:t>
      </w:r>
      <w:r w:rsidRPr="00AA2951">
        <w:rPr>
          <w:sz w:val="24"/>
          <w:szCs w:val="24"/>
        </w:rPr>
        <w:t>which</w:t>
      </w:r>
      <w:r w:rsidR="00AA2951">
        <w:rPr>
          <w:sz w:val="24"/>
          <w:szCs w:val="24"/>
        </w:rPr>
        <w:t xml:space="preserve"> </w:t>
      </w:r>
      <w:r w:rsidRPr="00AA2951">
        <w:rPr>
          <w:sz w:val="24"/>
          <w:szCs w:val="24"/>
        </w:rPr>
        <w:t>has</w:t>
      </w:r>
      <w:r w:rsidR="00AA2951">
        <w:rPr>
          <w:sz w:val="24"/>
          <w:szCs w:val="24"/>
        </w:rPr>
        <w:t xml:space="preserve"> </w:t>
      </w:r>
      <w:r w:rsidRPr="00AA2951">
        <w:rPr>
          <w:sz w:val="24"/>
          <w:szCs w:val="24"/>
        </w:rPr>
        <w:t>a</w:t>
      </w:r>
      <w:r w:rsidR="00AA2951">
        <w:rPr>
          <w:sz w:val="24"/>
          <w:szCs w:val="24"/>
        </w:rPr>
        <w:t xml:space="preserve"> </w:t>
      </w:r>
      <w:r w:rsidRPr="00AA2951">
        <w:rPr>
          <w:sz w:val="24"/>
          <w:szCs w:val="24"/>
        </w:rPr>
        <w:t>long-term</w:t>
      </w:r>
      <w:r w:rsidR="00AA2951">
        <w:rPr>
          <w:sz w:val="24"/>
          <w:szCs w:val="24"/>
        </w:rPr>
        <w:t xml:space="preserve"> </w:t>
      </w:r>
      <w:r w:rsidRPr="00AA2951">
        <w:rPr>
          <w:sz w:val="24"/>
          <w:szCs w:val="24"/>
        </w:rPr>
        <w:t>and</w:t>
      </w:r>
      <w:r w:rsidR="00AA2951">
        <w:rPr>
          <w:sz w:val="24"/>
          <w:szCs w:val="24"/>
        </w:rPr>
        <w:t xml:space="preserve"> </w:t>
      </w:r>
      <w:r w:rsidRPr="00AA2951">
        <w:rPr>
          <w:sz w:val="24"/>
          <w:szCs w:val="24"/>
        </w:rPr>
        <w:t>substantial</w:t>
      </w:r>
      <w:r w:rsidR="00AA2951">
        <w:rPr>
          <w:sz w:val="24"/>
          <w:szCs w:val="24"/>
        </w:rPr>
        <w:t xml:space="preserve"> </w:t>
      </w:r>
      <w:r w:rsidRPr="00AA2951">
        <w:rPr>
          <w:sz w:val="24"/>
          <w:szCs w:val="24"/>
        </w:rPr>
        <w:t>adverse</w:t>
      </w:r>
      <w:r w:rsidR="00AA2951">
        <w:rPr>
          <w:sz w:val="24"/>
          <w:szCs w:val="24"/>
        </w:rPr>
        <w:t xml:space="preserve"> </w:t>
      </w:r>
      <w:r w:rsidRPr="00AA2951">
        <w:rPr>
          <w:sz w:val="24"/>
          <w:szCs w:val="24"/>
        </w:rPr>
        <w:t xml:space="preserve">effect on their ability to carry out normal day-to-day activities.’ </w:t>
      </w:r>
      <w:r w:rsidR="00AA2951">
        <w:rPr>
          <w:sz w:val="24"/>
          <w:szCs w:val="24"/>
        </w:rPr>
        <w:t xml:space="preserve"> </w:t>
      </w:r>
    </w:p>
    <w:p w14:paraId="7AA7CE73" w14:textId="77777777" w:rsidR="00AA2951" w:rsidRDefault="00AA2951" w:rsidP="008D4597">
      <w:pPr>
        <w:rPr>
          <w:b/>
          <w:bCs/>
          <w:sz w:val="24"/>
          <w:szCs w:val="24"/>
        </w:rPr>
      </w:pPr>
    </w:p>
    <w:p w14:paraId="5C816975" w14:textId="6BB7864B" w:rsidR="00AA2951" w:rsidRPr="00AA2951" w:rsidRDefault="00FB4EEC" w:rsidP="008D4597">
      <w:pPr>
        <w:rPr>
          <w:b/>
          <w:bCs/>
          <w:sz w:val="24"/>
          <w:szCs w:val="24"/>
        </w:rPr>
      </w:pPr>
      <w:r w:rsidRPr="00AA2951">
        <w:rPr>
          <w:b/>
          <w:bCs/>
          <w:sz w:val="24"/>
          <w:szCs w:val="24"/>
        </w:rPr>
        <w:t xml:space="preserve">Aims and Objectives </w:t>
      </w:r>
    </w:p>
    <w:p w14:paraId="682A04AA" w14:textId="77777777" w:rsidR="00AA2951" w:rsidRDefault="00FB4EEC" w:rsidP="008D4597">
      <w:pPr>
        <w:rPr>
          <w:sz w:val="24"/>
          <w:szCs w:val="24"/>
        </w:rPr>
      </w:pPr>
      <w:r w:rsidRPr="00AA2951">
        <w:rPr>
          <w:sz w:val="24"/>
          <w:szCs w:val="24"/>
        </w:rPr>
        <w:t xml:space="preserve">At </w:t>
      </w:r>
      <w:r w:rsidR="00AA2951">
        <w:rPr>
          <w:sz w:val="24"/>
          <w:szCs w:val="24"/>
        </w:rPr>
        <w:t xml:space="preserve">Goldthorpe </w:t>
      </w:r>
      <w:r w:rsidRPr="00AA2951">
        <w:rPr>
          <w:sz w:val="24"/>
          <w:szCs w:val="24"/>
        </w:rPr>
        <w:t>Primary Academy all pupils, regardless of their needs, are provided with inclusive teaching which will enable them to make the best possible progress and feel that they are a valued member of the wider school community. We expect that all pupils with SEND will meet or exceed</w:t>
      </w:r>
      <w:r w:rsidR="00AA2951">
        <w:rPr>
          <w:sz w:val="24"/>
          <w:szCs w:val="24"/>
        </w:rPr>
        <w:t xml:space="preserve"> </w:t>
      </w:r>
      <w:r w:rsidRPr="00AA2951">
        <w:rPr>
          <w:sz w:val="24"/>
          <w:szCs w:val="24"/>
        </w:rPr>
        <w:t>the high expectations we set for them against national data and based on their age and starting</w:t>
      </w:r>
      <w:r w:rsidR="00AA2951">
        <w:rPr>
          <w:sz w:val="24"/>
          <w:szCs w:val="24"/>
        </w:rPr>
        <w:t xml:space="preserve"> </w:t>
      </w:r>
      <w:r w:rsidRPr="00AA2951">
        <w:rPr>
          <w:sz w:val="24"/>
          <w:szCs w:val="24"/>
        </w:rPr>
        <w:t>points.</w:t>
      </w:r>
      <w:r w:rsidR="00AA2951">
        <w:rPr>
          <w:sz w:val="24"/>
          <w:szCs w:val="24"/>
        </w:rPr>
        <w:t xml:space="preserve"> </w:t>
      </w:r>
      <w:r w:rsidRPr="00AA2951">
        <w:rPr>
          <w:sz w:val="24"/>
          <w:szCs w:val="24"/>
        </w:rPr>
        <w:t>We will</w:t>
      </w:r>
      <w:r w:rsidR="00AA2951">
        <w:rPr>
          <w:sz w:val="24"/>
          <w:szCs w:val="24"/>
        </w:rPr>
        <w:t xml:space="preserve"> </w:t>
      </w:r>
      <w:r w:rsidRPr="00AA2951">
        <w:rPr>
          <w:sz w:val="24"/>
          <w:szCs w:val="24"/>
        </w:rPr>
        <w:t>use our best endeavours to</w:t>
      </w:r>
      <w:r w:rsidR="00AA2951">
        <w:rPr>
          <w:sz w:val="24"/>
          <w:szCs w:val="24"/>
        </w:rPr>
        <w:t xml:space="preserve"> </w:t>
      </w:r>
      <w:r w:rsidRPr="00AA2951">
        <w:rPr>
          <w:sz w:val="24"/>
          <w:szCs w:val="24"/>
        </w:rPr>
        <w:t>give pupils with</w:t>
      </w:r>
      <w:r w:rsidR="00AA2951">
        <w:rPr>
          <w:sz w:val="24"/>
          <w:szCs w:val="24"/>
        </w:rPr>
        <w:t xml:space="preserve"> </w:t>
      </w:r>
      <w:r w:rsidRPr="00AA2951">
        <w:rPr>
          <w:sz w:val="24"/>
          <w:szCs w:val="24"/>
        </w:rPr>
        <w:t>SEND</w:t>
      </w:r>
      <w:r w:rsidR="00AA2951">
        <w:rPr>
          <w:sz w:val="24"/>
          <w:szCs w:val="24"/>
        </w:rPr>
        <w:t xml:space="preserve"> </w:t>
      </w:r>
      <w:r w:rsidRPr="00AA2951">
        <w:rPr>
          <w:sz w:val="24"/>
          <w:szCs w:val="24"/>
        </w:rPr>
        <w:t>the</w:t>
      </w:r>
      <w:r w:rsidR="00AA2951">
        <w:rPr>
          <w:sz w:val="24"/>
          <w:szCs w:val="24"/>
        </w:rPr>
        <w:t xml:space="preserve"> support t</w:t>
      </w:r>
      <w:r w:rsidRPr="00AA2951">
        <w:rPr>
          <w:sz w:val="24"/>
          <w:szCs w:val="24"/>
        </w:rPr>
        <w:t>hey</w:t>
      </w:r>
      <w:r w:rsidR="00AA2951">
        <w:rPr>
          <w:sz w:val="24"/>
          <w:szCs w:val="24"/>
        </w:rPr>
        <w:t xml:space="preserve"> </w:t>
      </w:r>
      <w:r w:rsidRPr="00AA2951">
        <w:rPr>
          <w:sz w:val="24"/>
          <w:szCs w:val="24"/>
        </w:rPr>
        <w:t>need,</w:t>
      </w:r>
      <w:r w:rsidR="00AA2951">
        <w:rPr>
          <w:sz w:val="24"/>
          <w:szCs w:val="24"/>
        </w:rPr>
        <w:t xml:space="preserve"> </w:t>
      </w:r>
      <w:r w:rsidRPr="00AA2951">
        <w:rPr>
          <w:sz w:val="24"/>
          <w:szCs w:val="24"/>
        </w:rPr>
        <w:t>whilst</w:t>
      </w:r>
      <w:r w:rsidR="00AA2951">
        <w:rPr>
          <w:sz w:val="24"/>
          <w:szCs w:val="24"/>
        </w:rPr>
        <w:t xml:space="preserve"> </w:t>
      </w:r>
      <w:r w:rsidRPr="00AA2951">
        <w:rPr>
          <w:sz w:val="24"/>
          <w:szCs w:val="24"/>
        </w:rPr>
        <w:t>having</w:t>
      </w:r>
      <w:r w:rsidR="00AA2951">
        <w:rPr>
          <w:sz w:val="24"/>
          <w:szCs w:val="24"/>
        </w:rPr>
        <w:t xml:space="preserve"> </w:t>
      </w:r>
      <w:r w:rsidRPr="00AA2951">
        <w:rPr>
          <w:sz w:val="24"/>
          <w:szCs w:val="24"/>
        </w:rPr>
        <w:t>access to a broad</w:t>
      </w:r>
      <w:r w:rsidR="00AA2951">
        <w:rPr>
          <w:sz w:val="24"/>
          <w:szCs w:val="24"/>
        </w:rPr>
        <w:t xml:space="preserve"> </w:t>
      </w:r>
      <w:r w:rsidRPr="00AA2951">
        <w:rPr>
          <w:sz w:val="24"/>
          <w:szCs w:val="24"/>
        </w:rPr>
        <w:t xml:space="preserve">and balanced curriculum. </w:t>
      </w:r>
    </w:p>
    <w:p w14:paraId="48999F53" w14:textId="77777777" w:rsidR="00AA2951" w:rsidRDefault="00FB4EEC" w:rsidP="008D4597">
      <w:pPr>
        <w:rPr>
          <w:sz w:val="24"/>
          <w:szCs w:val="24"/>
        </w:rPr>
      </w:pPr>
      <w:r w:rsidRPr="00AA2951">
        <w:rPr>
          <w:sz w:val="24"/>
          <w:szCs w:val="24"/>
        </w:rPr>
        <w:lastRenderedPageBreak/>
        <w:t>Working in partnership</w:t>
      </w:r>
      <w:r w:rsidR="00AA2951">
        <w:rPr>
          <w:sz w:val="24"/>
          <w:szCs w:val="24"/>
        </w:rPr>
        <w:t xml:space="preserve"> </w:t>
      </w:r>
      <w:r w:rsidRPr="00AA2951">
        <w:rPr>
          <w:sz w:val="24"/>
          <w:szCs w:val="24"/>
        </w:rPr>
        <w:t>with families, it is our aim that</w:t>
      </w:r>
      <w:r w:rsidR="00AA2951">
        <w:rPr>
          <w:sz w:val="24"/>
          <w:szCs w:val="24"/>
        </w:rPr>
        <w:t xml:space="preserve"> </w:t>
      </w:r>
      <w:r w:rsidRPr="00AA2951">
        <w:rPr>
          <w:sz w:val="24"/>
          <w:szCs w:val="24"/>
        </w:rPr>
        <w:t>pupils will become confident individuals able to make a successful transition on to the next phase</w:t>
      </w:r>
      <w:r w:rsidR="00AA2951">
        <w:rPr>
          <w:sz w:val="24"/>
          <w:szCs w:val="24"/>
        </w:rPr>
        <w:t xml:space="preserve"> </w:t>
      </w:r>
      <w:r w:rsidRPr="00AA2951">
        <w:rPr>
          <w:sz w:val="24"/>
          <w:szCs w:val="24"/>
        </w:rPr>
        <w:t>of their</w:t>
      </w:r>
      <w:r w:rsidR="00AA2951">
        <w:rPr>
          <w:sz w:val="24"/>
          <w:szCs w:val="24"/>
        </w:rPr>
        <w:t xml:space="preserve"> </w:t>
      </w:r>
      <w:r w:rsidRPr="00AA2951">
        <w:rPr>
          <w:sz w:val="24"/>
          <w:szCs w:val="24"/>
        </w:rPr>
        <w:t xml:space="preserve">education. </w:t>
      </w:r>
    </w:p>
    <w:p w14:paraId="4041DD8F" w14:textId="77777777" w:rsidR="00AA2951" w:rsidRDefault="00AA2951" w:rsidP="008D4597">
      <w:pPr>
        <w:rPr>
          <w:sz w:val="24"/>
          <w:szCs w:val="24"/>
        </w:rPr>
      </w:pPr>
    </w:p>
    <w:p w14:paraId="021CDD2C" w14:textId="77777777" w:rsidR="00AA2951" w:rsidRDefault="00FB4EEC" w:rsidP="008D4597">
      <w:pPr>
        <w:rPr>
          <w:sz w:val="24"/>
          <w:szCs w:val="24"/>
        </w:rPr>
      </w:pPr>
      <w:r w:rsidRPr="00AA2951">
        <w:rPr>
          <w:b/>
          <w:bCs/>
          <w:sz w:val="24"/>
          <w:szCs w:val="24"/>
        </w:rPr>
        <w:t>Objectives</w:t>
      </w:r>
      <w:r w:rsidRPr="00AA2951">
        <w:rPr>
          <w:sz w:val="24"/>
          <w:szCs w:val="24"/>
        </w:rPr>
        <w:t xml:space="preserve"> </w:t>
      </w:r>
    </w:p>
    <w:p w14:paraId="4AB7379C" w14:textId="77777777" w:rsidR="00AA2951" w:rsidRDefault="00FB4EEC" w:rsidP="008D4597">
      <w:pPr>
        <w:rPr>
          <w:sz w:val="24"/>
          <w:szCs w:val="24"/>
        </w:rPr>
      </w:pPr>
      <w:r w:rsidRPr="00AA2951">
        <w:rPr>
          <w:sz w:val="24"/>
          <w:szCs w:val="24"/>
        </w:rPr>
        <w:t>To ensure a clear process for</w:t>
      </w:r>
      <w:r w:rsidR="00AA2951">
        <w:rPr>
          <w:sz w:val="24"/>
          <w:szCs w:val="24"/>
        </w:rPr>
        <w:t xml:space="preserve"> </w:t>
      </w:r>
      <w:r w:rsidRPr="00AA2951">
        <w:rPr>
          <w:sz w:val="24"/>
          <w:szCs w:val="24"/>
        </w:rPr>
        <w:t xml:space="preserve">identifying, assessing, planning, </w:t>
      </w:r>
      <w:proofErr w:type="gramStart"/>
      <w:r w:rsidRPr="00AA2951">
        <w:rPr>
          <w:sz w:val="24"/>
          <w:szCs w:val="24"/>
        </w:rPr>
        <w:t>providing</w:t>
      </w:r>
      <w:proofErr w:type="gramEnd"/>
      <w:r w:rsidRPr="00AA2951">
        <w:rPr>
          <w:sz w:val="24"/>
          <w:szCs w:val="24"/>
        </w:rPr>
        <w:t xml:space="preserve"> and reviewing for</w:t>
      </w:r>
      <w:r w:rsidR="00AA2951">
        <w:rPr>
          <w:sz w:val="24"/>
          <w:szCs w:val="24"/>
        </w:rPr>
        <w:t xml:space="preserve"> </w:t>
      </w:r>
      <w:r w:rsidRPr="00AA2951">
        <w:rPr>
          <w:sz w:val="24"/>
          <w:szCs w:val="24"/>
        </w:rPr>
        <w:t>SEND</w:t>
      </w:r>
      <w:r w:rsidR="00AA2951">
        <w:rPr>
          <w:sz w:val="24"/>
          <w:szCs w:val="24"/>
        </w:rPr>
        <w:t xml:space="preserve"> </w:t>
      </w:r>
      <w:r w:rsidRPr="00AA2951">
        <w:rPr>
          <w:sz w:val="24"/>
          <w:szCs w:val="24"/>
        </w:rPr>
        <w:t xml:space="preserve">pupils with the pupils and their parents/carers at the centre. </w:t>
      </w:r>
    </w:p>
    <w:p w14:paraId="3D9C18AF" w14:textId="286BCD7F" w:rsidR="00AA2951" w:rsidRDefault="00FB4EEC" w:rsidP="008D4597">
      <w:pPr>
        <w:rPr>
          <w:sz w:val="24"/>
          <w:szCs w:val="24"/>
        </w:rPr>
      </w:pPr>
      <w:r w:rsidRPr="00AA2951">
        <w:rPr>
          <w:sz w:val="24"/>
          <w:szCs w:val="24"/>
        </w:rPr>
        <w:t>To develop effective whole school</w:t>
      </w:r>
      <w:r w:rsidR="00AA2951">
        <w:rPr>
          <w:sz w:val="24"/>
          <w:szCs w:val="24"/>
        </w:rPr>
        <w:t xml:space="preserve"> </w:t>
      </w:r>
      <w:r w:rsidRPr="00AA2951">
        <w:rPr>
          <w:sz w:val="24"/>
          <w:szCs w:val="24"/>
        </w:rPr>
        <w:t xml:space="preserve">provision management of support for pupils with special educational needs and disabilities. </w:t>
      </w:r>
    </w:p>
    <w:p w14:paraId="2A2F72DB" w14:textId="77777777" w:rsidR="00AA2951" w:rsidRDefault="00FB4EEC" w:rsidP="008D4597">
      <w:pPr>
        <w:rPr>
          <w:sz w:val="24"/>
          <w:szCs w:val="24"/>
        </w:rPr>
      </w:pPr>
      <w:r w:rsidRPr="00AA2951">
        <w:rPr>
          <w:sz w:val="24"/>
          <w:szCs w:val="24"/>
        </w:rPr>
        <w:t>To</w:t>
      </w:r>
      <w:r w:rsidR="00AA2951">
        <w:rPr>
          <w:sz w:val="24"/>
          <w:szCs w:val="24"/>
        </w:rPr>
        <w:t xml:space="preserve"> </w:t>
      </w:r>
      <w:r w:rsidRPr="00AA2951">
        <w:rPr>
          <w:sz w:val="24"/>
          <w:szCs w:val="24"/>
        </w:rPr>
        <w:t xml:space="preserve">deliver training and support for all staff working with pupils with SEND </w:t>
      </w:r>
      <w:proofErr w:type="gramStart"/>
      <w:r w:rsidRPr="00AA2951">
        <w:rPr>
          <w:sz w:val="24"/>
          <w:szCs w:val="24"/>
        </w:rPr>
        <w:t>in order to</w:t>
      </w:r>
      <w:proofErr w:type="gramEnd"/>
      <w:r w:rsidRPr="00AA2951">
        <w:rPr>
          <w:sz w:val="24"/>
          <w:szCs w:val="24"/>
        </w:rPr>
        <w:t xml:space="preserve"> develop our</w:t>
      </w:r>
      <w:r w:rsidR="00AA2951">
        <w:rPr>
          <w:sz w:val="24"/>
          <w:szCs w:val="24"/>
        </w:rPr>
        <w:t xml:space="preserve"> </w:t>
      </w:r>
      <w:r w:rsidRPr="00AA2951">
        <w:rPr>
          <w:sz w:val="24"/>
          <w:szCs w:val="24"/>
        </w:rPr>
        <w:t xml:space="preserve">practice within the guidance set out in the Code of Practice, 2014. </w:t>
      </w:r>
    </w:p>
    <w:p w14:paraId="7191D47F" w14:textId="77777777" w:rsidR="00AA2951" w:rsidRDefault="00AA2951" w:rsidP="008D4597">
      <w:pPr>
        <w:rPr>
          <w:sz w:val="24"/>
          <w:szCs w:val="24"/>
        </w:rPr>
      </w:pPr>
    </w:p>
    <w:p w14:paraId="38CAAD86" w14:textId="77777777" w:rsidR="00AA2951" w:rsidRDefault="00FB4EEC" w:rsidP="008D4597">
      <w:pPr>
        <w:rPr>
          <w:sz w:val="24"/>
          <w:szCs w:val="24"/>
        </w:rPr>
      </w:pPr>
      <w:r w:rsidRPr="00AA2951">
        <w:rPr>
          <w:b/>
          <w:bCs/>
          <w:sz w:val="24"/>
          <w:szCs w:val="24"/>
        </w:rPr>
        <w:t>Identification of Needs</w:t>
      </w:r>
      <w:r w:rsidRPr="00AA2951">
        <w:rPr>
          <w:sz w:val="24"/>
          <w:szCs w:val="24"/>
        </w:rPr>
        <w:t xml:space="preserve"> </w:t>
      </w:r>
    </w:p>
    <w:p w14:paraId="1B869E91" w14:textId="77777777" w:rsidR="0000445D" w:rsidRDefault="00FB4EEC" w:rsidP="008D4597">
      <w:pPr>
        <w:rPr>
          <w:sz w:val="24"/>
          <w:szCs w:val="24"/>
        </w:rPr>
      </w:pPr>
      <w:r w:rsidRPr="00AA2951">
        <w:rPr>
          <w:sz w:val="24"/>
          <w:szCs w:val="24"/>
        </w:rPr>
        <w:t>The identification of SEND is embedded in the whole school process of monitoring the progress and development of all pupils. We recognise the benefits of early identification and making effective provision</w:t>
      </w:r>
      <w:r w:rsidR="0000445D">
        <w:rPr>
          <w:sz w:val="24"/>
          <w:szCs w:val="24"/>
        </w:rPr>
        <w:t xml:space="preserve"> </w:t>
      </w:r>
      <w:r w:rsidRPr="00AA2951">
        <w:rPr>
          <w:sz w:val="24"/>
          <w:szCs w:val="24"/>
        </w:rPr>
        <w:t>in</w:t>
      </w:r>
      <w:r w:rsidR="0000445D">
        <w:rPr>
          <w:sz w:val="24"/>
          <w:szCs w:val="24"/>
        </w:rPr>
        <w:t xml:space="preserve"> </w:t>
      </w:r>
      <w:r w:rsidRPr="00AA2951">
        <w:rPr>
          <w:sz w:val="24"/>
          <w:szCs w:val="24"/>
        </w:rPr>
        <w:t>improving</w:t>
      </w:r>
      <w:r w:rsidR="0000445D">
        <w:rPr>
          <w:sz w:val="24"/>
          <w:szCs w:val="24"/>
        </w:rPr>
        <w:t xml:space="preserve"> </w:t>
      </w:r>
      <w:r w:rsidRPr="00AA2951">
        <w:rPr>
          <w:sz w:val="24"/>
          <w:szCs w:val="24"/>
        </w:rPr>
        <w:t>the</w:t>
      </w:r>
      <w:r w:rsidR="0000445D">
        <w:rPr>
          <w:sz w:val="24"/>
          <w:szCs w:val="24"/>
        </w:rPr>
        <w:t xml:space="preserve"> </w:t>
      </w:r>
      <w:r w:rsidRPr="00AA2951">
        <w:rPr>
          <w:sz w:val="24"/>
          <w:szCs w:val="24"/>
        </w:rPr>
        <w:t>long-term</w:t>
      </w:r>
      <w:r w:rsidR="0000445D">
        <w:rPr>
          <w:sz w:val="24"/>
          <w:szCs w:val="24"/>
        </w:rPr>
        <w:t xml:space="preserve"> </w:t>
      </w:r>
      <w:r w:rsidRPr="00AA2951">
        <w:rPr>
          <w:sz w:val="24"/>
          <w:szCs w:val="24"/>
        </w:rPr>
        <w:t>outcomes</w:t>
      </w:r>
      <w:r w:rsidR="0000445D">
        <w:rPr>
          <w:sz w:val="24"/>
          <w:szCs w:val="24"/>
        </w:rPr>
        <w:t xml:space="preserve"> </w:t>
      </w:r>
      <w:r w:rsidRPr="00AA2951">
        <w:rPr>
          <w:sz w:val="24"/>
          <w:szCs w:val="24"/>
        </w:rPr>
        <w:t>for</w:t>
      </w:r>
      <w:r w:rsidR="0000445D">
        <w:rPr>
          <w:sz w:val="24"/>
          <w:szCs w:val="24"/>
        </w:rPr>
        <w:t xml:space="preserve"> </w:t>
      </w:r>
      <w:r w:rsidRPr="00AA2951">
        <w:rPr>
          <w:sz w:val="24"/>
          <w:szCs w:val="24"/>
        </w:rPr>
        <w:t>children with</w:t>
      </w:r>
      <w:r w:rsidR="0000445D">
        <w:rPr>
          <w:sz w:val="24"/>
          <w:szCs w:val="24"/>
        </w:rPr>
        <w:t xml:space="preserve"> </w:t>
      </w:r>
      <w:r w:rsidRPr="00AA2951">
        <w:rPr>
          <w:sz w:val="24"/>
          <w:szCs w:val="24"/>
        </w:rPr>
        <w:t>SEND.</w:t>
      </w:r>
      <w:r w:rsidR="0000445D">
        <w:rPr>
          <w:sz w:val="24"/>
          <w:szCs w:val="24"/>
        </w:rPr>
        <w:t xml:space="preserve"> </w:t>
      </w:r>
      <w:r w:rsidRPr="00AA2951">
        <w:rPr>
          <w:sz w:val="24"/>
          <w:szCs w:val="24"/>
        </w:rPr>
        <w:t>The</w:t>
      </w:r>
      <w:r w:rsidR="0000445D">
        <w:rPr>
          <w:sz w:val="24"/>
          <w:szCs w:val="24"/>
        </w:rPr>
        <w:t xml:space="preserve"> </w:t>
      </w:r>
      <w:r w:rsidRPr="00AA2951">
        <w:rPr>
          <w:sz w:val="24"/>
          <w:szCs w:val="24"/>
        </w:rPr>
        <w:t>purpose</w:t>
      </w:r>
      <w:r w:rsidR="0000445D">
        <w:rPr>
          <w:sz w:val="24"/>
          <w:szCs w:val="24"/>
        </w:rPr>
        <w:t xml:space="preserve"> </w:t>
      </w:r>
      <w:r w:rsidRPr="00AA2951">
        <w:rPr>
          <w:sz w:val="24"/>
          <w:szCs w:val="24"/>
        </w:rPr>
        <w:t>of</w:t>
      </w:r>
      <w:r w:rsidR="0000445D">
        <w:rPr>
          <w:sz w:val="24"/>
          <w:szCs w:val="24"/>
        </w:rPr>
        <w:t xml:space="preserve"> </w:t>
      </w:r>
      <w:r w:rsidRPr="00AA2951">
        <w:rPr>
          <w:sz w:val="24"/>
          <w:szCs w:val="24"/>
        </w:rPr>
        <w:t>identification</w:t>
      </w:r>
      <w:r w:rsidR="0000445D">
        <w:rPr>
          <w:sz w:val="24"/>
          <w:szCs w:val="24"/>
        </w:rPr>
        <w:t xml:space="preserve"> </w:t>
      </w:r>
      <w:r w:rsidRPr="00AA2951">
        <w:rPr>
          <w:sz w:val="24"/>
          <w:szCs w:val="24"/>
        </w:rPr>
        <w:t>is to work out what action the school needs to take, not to fit the pupil into a category. It is also</w:t>
      </w:r>
      <w:r w:rsidR="0000445D">
        <w:rPr>
          <w:sz w:val="24"/>
          <w:szCs w:val="24"/>
        </w:rPr>
        <w:t xml:space="preserve"> </w:t>
      </w:r>
      <w:r w:rsidRPr="00AA2951">
        <w:rPr>
          <w:sz w:val="24"/>
          <w:szCs w:val="24"/>
        </w:rPr>
        <w:t>important to identify the full range of needs, not simply the primary need of an individual pupil.</w:t>
      </w:r>
      <w:r w:rsidR="0000445D">
        <w:rPr>
          <w:sz w:val="24"/>
          <w:szCs w:val="24"/>
        </w:rPr>
        <w:t xml:space="preserve"> </w:t>
      </w:r>
      <w:r w:rsidRPr="00AA2951">
        <w:rPr>
          <w:sz w:val="24"/>
          <w:szCs w:val="24"/>
        </w:rPr>
        <w:t>When planning, teachers set</w:t>
      </w:r>
      <w:r w:rsidR="0000445D">
        <w:rPr>
          <w:sz w:val="24"/>
          <w:szCs w:val="24"/>
        </w:rPr>
        <w:t xml:space="preserve"> </w:t>
      </w:r>
      <w:r w:rsidRPr="00AA2951">
        <w:rPr>
          <w:sz w:val="24"/>
          <w:szCs w:val="24"/>
        </w:rPr>
        <w:t>suitable learning</w:t>
      </w:r>
      <w:r w:rsidR="0000445D">
        <w:rPr>
          <w:sz w:val="24"/>
          <w:szCs w:val="24"/>
        </w:rPr>
        <w:t xml:space="preserve"> </w:t>
      </w:r>
      <w:r w:rsidRPr="00AA2951">
        <w:rPr>
          <w:sz w:val="24"/>
          <w:szCs w:val="24"/>
        </w:rPr>
        <w:t>challenges</w:t>
      </w:r>
      <w:r w:rsidR="0000445D">
        <w:rPr>
          <w:sz w:val="24"/>
          <w:szCs w:val="24"/>
        </w:rPr>
        <w:t xml:space="preserve"> </w:t>
      </w:r>
      <w:r w:rsidRPr="00AA2951">
        <w:rPr>
          <w:sz w:val="24"/>
          <w:szCs w:val="24"/>
        </w:rPr>
        <w:t>and</w:t>
      </w:r>
      <w:r w:rsidR="0000445D">
        <w:rPr>
          <w:sz w:val="24"/>
          <w:szCs w:val="24"/>
        </w:rPr>
        <w:t xml:space="preserve"> </w:t>
      </w:r>
      <w:r w:rsidRPr="00AA2951">
        <w:rPr>
          <w:sz w:val="24"/>
          <w:szCs w:val="24"/>
        </w:rPr>
        <w:t>respond</w:t>
      </w:r>
      <w:r w:rsidR="0000445D">
        <w:rPr>
          <w:sz w:val="24"/>
          <w:szCs w:val="24"/>
        </w:rPr>
        <w:t xml:space="preserve"> </w:t>
      </w:r>
      <w:r w:rsidRPr="00AA2951">
        <w:rPr>
          <w:sz w:val="24"/>
          <w:szCs w:val="24"/>
        </w:rPr>
        <w:t>to learner’s</w:t>
      </w:r>
      <w:r w:rsidR="0000445D">
        <w:rPr>
          <w:sz w:val="24"/>
          <w:szCs w:val="24"/>
        </w:rPr>
        <w:t xml:space="preserve"> </w:t>
      </w:r>
      <w:r w:rsidRPr="00AA2951">
        <w:rPr>
          <w:sz w:val="24"/>
          <w:szCs w:val="24"/>
        </w:rPr>
        <w:t>diverse</w:t>
      </w:r>
      <w:r w:rsidR="0000445D">
        <w:rPr>
          <w:sz w:val="24"/>
          <w:szCs w:val="24"/>
        </w:rPr>
        <w:t xml:space="preserve"> </w:t>
      </w:r>
      <w:r w:rsidRPr="00AA2951">
        <w:rPr>
          <w:sz w:val="24"/>
          <w:szCs w:val="24"/>
        </w:rPr>
        <w:t>learning</w:t>
      </w:r>
      <w:r w:rsidR="0000445D">
        <w:rPr>
          <w:sz w:val="24"/>
          <w:szCs w:val="24"/>
        </w:rPr>
        <w:t xml:space="preserve"> </w:t>
      </w:r>
      <w:r w:rsidRPr="00AA2951">
        <w:rPr>
          <w:sz w:val="24"/>
          <w:szCs w:val="24"/>
        </w:rPr>
        <w:t xml:space="preserve">needs. </w:t>
      </w:r>
    </w:p>
    <w:p w14:paraId="75771FDF" w14:textId="77777777" w:rsidR="0000445D" w:rsidRDefault="00FB4EEC" w:rsidP="008D4597">
      <w:pPr>
        <w:rPr>
          <w:sz w:val="24"/>
          <w:szCs w:val="24"/>
        </w:rPr>
      </w:pPr>
      <w:r w:rsidRPr="00AA2951">
        <w:rPr>
          <w:sz w:val="24"/>
          <w:szCs w:val="24"/>
        </w:rPr>
        <w:t xml:space="preserve">The SEND Code of Practice refers to four broad areas of need: </w:t>
      </w:r>
    </w:p>
    <w:p w14:paraId="0F3B430C" w14:textId="77777777" w:rsidR="0000445D" w:rsidRDefault="00FB4EEC" w:rsidP="008D4597">
      <w:pPr>
        <w:rPr>
          <w:sz w:val="24"/>
          <w:szCs w:val="24"/>
        </w:rPr>
      </w:pPr>
      <w:r w:rsidRPr="00AA2951">
        <w:rPr>
          <w:sz w:val="24"/>
          <w:szCs w:val="24"/>
        </w:rPr>
        <w:t>• Cognition</w:t>
      </w:r>
      <w:r w:rsidR="0000445D">
        <w:rPr>
          <w:sz w:val="24"/>
          <w:szCs w:val="24"/>
        </w:rPr>
        <w:t xml:space="preserve"> </w:t>
      </w:r>
      <w:r w:rsidRPr="00AA2951">
        <w:rPr>
          <w:sz w:val="24"/>
          <w:szCs w:val="24"/>
        </w:rPr>
        <w:t>and</w:t>
      </w:r>
      <w:r w:rsidR="0000445D">
        <w:rPr>
          <w:sz w:val="24"/>
          <w:szCs w:val="24"/>
        </w:rPr>
        <w:t xml:space="preserve"> </w:t>
      </w:r>
      <w:r w:rsidRPr="00AA2951">
        <w:rPr>
          <w:sz w:val="24"/>
          <w:szCs w:val="24"/>
        </w:rPr>
        <w:t>Learning</w:t>
      </w:r>
      <w:r w:rsidR="0000445D">
        <w:rPr>
          <w:sz w:val="24"/>
          <w:szCs w:val="24"/>
        </w:rPr>
        <w:t xml:space="preserve"> </w:t>
      </w:r>
      <w:r w:rsidRPr="00AA2951">
        <w:rPr>
          <w:sz w:val="24"/>
          <w:szCs w:val="24"/>
        </w:rPr>
        <w:t>(CL)</w:t>
      </w:r>
      <w:r w:rsidR="0000445D">
        <w:rPr>
          <w:sz w:val="24"/>
          <w:szCs w:val="24"/>
        </w:rPr>
        <w:t xml:space="preserve"> </w:t>
      </w:r>
      <w:r w:rsidRPr="00AA2951">
        <w:rPr>
          <w:sz w:val="24"/>
          <w:szCs w:val="24"/>
        </w:rPr>
        <w:t>–</w:t>
      </w:r>
      <w:r w:rsidR="0000445D">
        <w:rPr>
          <w:sz w:val="24"/>
          <w:szCs w:val="24"/>
        </w:rPr>
        <w:t xml:space="preserve"> </w:t>
      </w:r>
      <w:r w:rsidRPr="00AA2951">
        <w:rPr>
          <w:sz w:val="24"/>
          <w:szCs w:val="24"/>
        </w:rPr>
        <w:t>children with learning</w:t>
      </w:r>
      <w:r w:rsidR="0000445D">
        <w:rPr>
          <w:sz w:val="24"/>
          <w:szCs w:val="24"/>
        </w:rPr>
        <w:t xml:space="preserve"> </w:t>
      </w:r>
      <w:r w:rsidRPr="00AA2951">
        <w:rPr>
          <w:sz w:val="24"/>
          <w:szCs w:val="24"/>
        </w:rPr>
        <w:t>difficulties</w:t>
      </w:r>
      <w:r w:rsidR="0000445D">
        <w:rPr>
          <w:sz w:val="24"/>
          <w:szCs w:val="24"/>
        </w:rPr>
        <w:t xml:space="preserve"> </w:t>
      </w:r>
      <w:r w:rsidRPr="00AA2951">
        <w:rPr>
          <w:sz w:val="24"/>
          <w:szCs w:val="24"/>
        </w:rPr>
        <w:t>learn</w:t>
      </w:r>
      <w:r w:rsidR="0000445D">
        <w:rPr>
          <w:sz w:val="24"/>
          <w:szCs w:val="24"/>
        </w:rPr>
        <w:t xml:space="preserve"> </w:t>
      </w:r>
      <w:r w:rsidRPr="00AA2951">
        <w:rPr>
          <w:sz w:val="24"/>
          <w:szCs w:val="24"/>
        </w:rPr>
        <w:t>at</w:t>
      </w:r>
      <w:r w:rsidR="0000445D">
        <w:rPr>
          <w:sz w:val="24"/>
          <w:szCs w:val="24"/>
        </w:rPr>
        <w:t xml:space="preserve"> </w:t>
      </w:r>
      <w:r w:rsidRPr="00AA2951">
        <w:rPr>
          <w:sz w:val="24"/>
          <w:szCs w:val="24"/>
        </w:rPr>
        <w:t>a slower pace</w:t>
      </w:r>
      <w:r w:rsidR="0000445D">
        <w:rPr>
          <w:sz w:val="24"/>
          <w:szCs w:val="24"/>
        </w:rPr>
        <w:t xml:space="preserve"> </w:t>
      </w:r>
      <w:r w:rsidRPr="00AA2951">
        <w:rPr>
          <w:sz w:val="24"/>
          <w:szCs w:val="24"/>
        </w:rPr>
        <w:t>than</w:t>
      </w:r>
      <w:r w:rsidR="0000445D">
        <w:rPr>
          <w:sz w:val="24"/>
          <w:szCs w:val="24"/>
        </w:rPr>
        <w:t xml:space="preserve"> </w:t>
      </w:r>
      <w:r w:rsidRPr="00AA2951">
        <w:rPr>
          <w:sz w:val="24"/>
          <w:szCs w:val="24"/>
        </w:rPr>
        <w:t>their peers, even with appropriate differentiation. Learning difficulties cover a</w:t>
      </w:r>
      <w:r w:rsidR="0000445D">
        <w:rPr>
          <w:sz w:val="24"/>
          <w:szCs w:val="24"/>
        </w:rPr>
        <w:t xml:space="preserve"> </w:t>
      </w:r>
      <w:r w:rsidRPr="00AA2951">
        <w:rPr>
          <w:sz w:val="24"/>
          <w:szCs w:val="24"/>
        </w:rPr>
        <w:t>wide range of</w:t>
      </w:r>
      <w:r w:rsidR="0000445D">
        <w:rPr>
          <w:sz w:val="24"/>
          <w:szCs w:val="24"/>
        </w:rPr>
        <w:t xml:space="preserve"> </w:t>
      </w:r>
      <w:r w:rsidRPr="00AA2951">
        <w:rPr>
          <w:sz w:val="24"/>
          <w:szCs w:val="24"/>
        </w:rPr>
        <w:t>needs from moderate learning difficulties (MLD) to specific learning difficulties (</w:t>
      </w:r>
      <w:proofErr w:type="spellStart"/>
      <w:r w:rsidRPr="00AA2951">
        <w:rPr>
          <w:sz w:val="24"/>
          <w:szCs w:val="24"/>
        </w:rPr>
        <w:t>SpLD</w:t>
      </w:r>
      <w:proofErr w:type="spellEnd"/>
      <w:r w:rsidRPr="00AA2951">
        <w:rPr>
          <w:sz w:val="24"/>
          <w:szCs w:val="24"/>
        </w:rPr>
        <w:t>),</w:t>
      </w:r>
      <w:r w:rsidR="0000445D">
        <w:rPr>
          <w:sz w:val="24"/>
          <w:szCs w:val="24"/>
        </w:rPr>
        <w:t xml:space="preserve"> </w:t>
      </w:r>
      <w:r w:rsidRPr="00AA2951">
        <w:rPr>
          <w:sz w:val="24"/>
          <w:szCs w:val="24"/>
        </w:rPr>
        <w:t>where pupils</w:t>
      </w:r>
      <w:r w:rsidR="0000445D">
        <w:rPr>
          <w:sz w:val="24"/>
          <w:szCs w:val="24"/>
        </w:rPr>
        <w:t xml:space="preserve"> </w:t>
      </w:r>
      <w:r w:rsidRPr="00AA2951">
        <w:rPr>
          <w:sz w:val="24"/>
          <w:szCs w:val="24"/>
        </w:rPr>
        <w:t>have difficulties which</w:t>
      </w:r>
      <w:r w:rsidR="0000445D">
        <w:rPr>
          <w:sz w:val="24"/>
          <w:szCs w:val="24"/>
        </w:rPr>
        <w:t xml:space="preserve"> </w:t>
      </w:r>
      <w:r w:rsidRPr="00AA2951">
        <w:rPr>
          <w:sz w:val="24"/>
          <w:szCs w:val="24"/>
        </w:rPr>
        <w:t>affect</w:t>
      </w:r>
      <w:r w:rsidR="0000445D">
        <w:rPr>
          <w:sz w:val="24"/>
          <w:szCs w:val="24"/>
        </w:rPr>
        <w:t xml:space="preserve"> </w:t>
      </w:r>
      <w:r w:rsidRPr="00AA2951">
        <w:rPr>
          <w:sz w:val="24"/>
          <w:szCs w:val="24"/>
        </w:rPr>
        <w:t>one</w:t>
      </w:r>
      <w:r w:rsidR="0000445D">
        <w:rPr>
          <w:sz w:val="24"/>
          <w:szCs w:val="24"/>
        </w:rPr>
        <w:t xml:space="preserve"> </w:t>
      </w:r>
      <w:r w:rsidRPr="00AA2951">
        <w:rPr>
          <w:sz w:val="24"/>
          <w:szCs w:val="24"/>
        </w:rPr>
        <w:t>or</w:t>
      </w:r>
      <w:r w:rsidR="0000445D">
        <w:rPr>
          <w:sz w:val="24"/>
          <w:szCs w:val="24"/>
        </w:rPr>
        <w:t xml:space="preserve"> </w:t>
      </w:r>
      <w:r w:rsidRPr="00AA2951">
        <w:rPr>
          <w:sz w:val="24"/>
          <w:szCs w:val="24"/>
        </w:rPr>
        <w:t>more</w:t>
      </w:r>
      <w:r w:rsidR="0000445D">
        <w:rPr>
          <w:sz w:val="24"/>
          <w:szCs w:val="24"/>
        </w:rPr>
        <w:t xml:space="preserve"> </w:t>
      </w:r>
      <w:r w:rsidRPr="00AA2951">
        <w:rPr>
          <w:sz w:val="24"/>
          <w:szCs w:val="24"/>
        </w:rPr>
        <w:t>specific</w:t>
      </w:r>
      <w:r w:rsidR="0000445D">
        <w:rPr>
          <w:sz w:val="24"/>
          <w:szCs w:val="24"/>
        </w:rPr>
        <w:t xml:space="preserve"> </w:t>
      </w:r>
      <w:r w:rsidRPr="00AA2951">
        <w:rPr>
          <w:sz w:val="24"/>
          <w:szCs w:val="24"/>
        </w:rPr>
        <w:t>aspects</w:t>
      </w:r>
      <w:r w:rsidR="0000445D">
        <w:rPr>
          <w:sz w:val="24"/>
          <w:szCs w:val="24"/>
        </w:rPr>
        <w:t xml:space="preserve"> </w:t>
      </w:r>
      <w:r w:rsidRPr="00AA2951">
        <w:rPr>
          <w:sz w:val="24"/>
          <w:szCs w:val="24"/>
        </w:rPr>
        <w:t>of</w:t>
      </w:r>
      <w:r w:rsidR="0000445D">
        <w:rPr>
          <w:sz w:val="24"/>
          <w:szCs w:val="24"/>
        </w:rPr>
        <w:t xml:space="preserve"> </w:t>
      </w:r>
      <w:r w:rsidRPr="00AA2951">
        <w:rPr>
          <w:sz w:val="24"/>
          <w:szCs w:val="24"/>
        </w:rPr>
        <w:t>learning,</w:t>
      </w:r>
      <w:r w:rsidR="0000445D">
        <w:rPr>
          <w:sz w:val="24"/>
          <w:szCs w:val="24"/>
        </w:rPr>
        <w:t xml:space="preserve"> </w:t>
      </w:r>
      <w:r w:rsidRPr="00AA2951">
        <w:rPr>
          <w:sz w:val="24"/>
          <w:szCs w:val="24"/>
        </w:rPr>
        <w:t>such</w:t>
      </w:r>
      <w:r w:rsidR="0000445D">
        <w:rPr>
          <w:sz w:val="24"/>
          <w:szCs w:val="24"/>
        </w:rPr>
        <w:t xml:space="preserve"> </w:t>
      </w:r>
      <w:r w:rsidRPr="00AA2951">
        <w:rPr>
          <w:sz w:val="24"/>
          <w:szCs w:val="24"/>
        </w:rPr>
        <w:t>as</w:t>
      </w:r>
      <w:r w:rsidR="0000445D">
        <w:rPr>
          <w:sz w:val="24"/>
          <w:szCs w:val="24"/>
        </w:rPr>
        <w:t xml:space="preserve"> </w:t>
      </w:r>
      <w:r w:rsidRPr="00AA2951">
        <w:rPr>
          <w:sz w:val="24"/>
          <w:szCs w:val="24"/>
        </w:rPr>
        <w:t>dyslexia,</w:t>
      </w:r>
      <w:r w:rsidR="0000445D">
        <w:rPr>
          <w:sz w:val="24"/>
          <w:szCs w:val="24"/>
        </w:rPr>
        <w:t xml:space="preserve"> </w:t>
      </w:r>
      <w:proofErr w:type="gramStart"/>
      <w:r w:rsidRPr="00AA2951">
        <w:rPr>
          <w:sz w:val="24"/>
          <w:szCs w:val="24"/>
        </w:rPr>
        <w:t>dyscalculia</w:t>
      </w:r>
      <w:proofErr w:type="gramEnd"/>
      <w:r w:rsidRPr="00AA2951">
        <w:rPr>
          <w:sz w:val="24"/>
          <w:szCs w:val="24"/>
        </w:rPr>
        <w:t xml:space="preserve"> and</w:t>
      </w:r>
      <w:r w:rsidR="0000445D">
        <w:rPr>
          <w:sz w:val="24"/>
          <w:szCs w:val="24"/>
        </w:rPr>
        <w:t xml:space="preserve"> </w:t>
      </w:r>
      <w:r w:rsidRPr="00AA2951">
        <w:rPr>
          <w:sz w:val="24"/>
          <w:szCs w:val="24"/>
        </w:rPr>
        <w:t xml:space="preserve">dyspraxia. </w:t>
      </w:r>
    </w:p>
    <w:p w14:paraId="21D85B66" w14:textId="77777777" w:rsidR="0000445D" w:rsidRDefault="00FB4EEC" w:rsidP="008D4597">
      <w:pPr>
        <w:rPr>
          <w:sz w:val="24"/>
          <w:szCs w:val="24"/>
        </w:rPr>
      </w:pPr>
      <w:r w:rsidRPr="00AA2951">
        <w:rPr>
          <w:sz w:val="24"/>
          <w:szCs w:val="24"/>
        </w:rPr>
        <w:t>• Communication and Interaction (CI) - these children have a range of difficulties in communicating with others Speech, Language and Communication Needs (SLCN) some of which may resolve as the child develops. This may be because they have difficulty saying</w:t>
      </w:r>
      <w:r w:rsidR="0000445D">
        <w:rPr>
          <w:sz w:val="24"/>
          <w:szCs w:val="24"/>
        </w:rPr>
        <w:t xml:space="preserve"> </w:t>
      </w:r>
      <w:r w:rsidRPr="00AA2951">
        <w:rPr>
          <w:sz w:val="24"/>
          <w:szCs w:val="24"/>
        </w:rPr>
        <w:t>what they want to, understanding what is being said to them or they do not understand or</w:t>
      </w:r>
      <w:r w:rsidR="0000445D">
        <w:rPr>
          <w:sz w:val="24"/>
          <w:szCs w:val="24"/>
        </w:rPr>
        <w:t xml:space="preserve"> </w:t>
      </w:r>
      <w:r w:rsidRPr="00AA2951">
        <w:rPr>
          <w:sz w:val="24"/>
          <w:szCs w:val="24"/>
        </w:rPr>
        <w:t xml:space="preserve">use social rules of communication. For example, children with Autistic Spectrum Disorders (ASD), including Asperger Syndrome, are likely to have </w:t>
      </w:r>
      <w:proofErr w:type="gramStart"/>
      <w:r w:rsidRPr="00AA2951">
        <w:rPr>
          <w:sz w:val="24"/>
          <w:szCs w:val="24"/>
        </w:rPr>
        <w:t>particular difficulties</w:t>
      </w:r>
      <w:proofErr w:type="gramEnd"/>
      <w:r w:rsidRPr="00AA2951">
        <w:rPr>
          <w:sz w:val="24"/>
          <w:szCs w:val="24"/>
        </w:rPr>
        <w:t xml:space="preserve"> with social</w:t>
      </w:r>
      <w:r w:rsidR="0000445D">
        <w:rPr>
          <w:sz w:val="24"/>
          <w:szCs w:val="24"/>
        </w:rPr>
        <w:t xml:space="preserve"> </w:t>
      </w:r>
      <w:r w:rsidRPr="00AA2951">
        <w:rPr>
          <w:sz w:val="24"/>
          <w:szCs w:val="24"/>
        </w:rPr>
        <w:t xml:space="preserve">interaction. They may also experience difficulties with language, </w:t>
      </w:r>
      <w:proofErr w:type="gramStart"/>
      <w:r w:rsidRPr="00AA2951">
        <w:rPr>
          <w:sz w:val="24"/>
          <w:szCs w:val="24"/>
        </w:rPr>
        <w:t>communication</w:t>
      </w:r>
      <w:proofErr w:type="gramEnd"/>
      <w:r w:rsidRPr="00AA2951">
        <w:rPr>
          <w:sz w:val="24"/>
          <w:szCs w:val="24"/>
        </w:rPr>
        <w:t xml:space="preserve"> and imagination, which can impact on how they relate to others. </w:t>
      </w:r>
    </w:p>
    <w:p w14:paraId="6718A657" w14:textId="77777777" w:rsidR="0000445D" w:rsidRDefault="00FB4EEC" w:rsidP="008D4597">
      <w:pPr>
        <w:rPr>
          <w:sz w:val="24"/>
          <w:szCs w:val="24"/>
        </w:rPr>
      </w:pPr>
      <w:r w:rsidRPr="00AA2951">
        <w:rPr>
          <w:sz w:val="24"/>
          <w:szCs w:val="24"/>
        </w:rPr>
        <w:t xml:space="preserve">• Social, Emotional and Mental Health (SEMH) - children may experience a wide range of social and emotional difficulties which manifest themselves in many ways. These may include becoming withdrawn or isolated, as well displaying challenging, </w:t>
      </w:r>
      <w:proofErr w:type="gramStart"/>
      <w:r w:rsidRPr="00AA2951">
        <w:rPr>
          <w:sz w:val="24"/>
          <w:szCs w:val="24"/>
        </w:rPr>
        <w:t>disruptive</w:t>
      </w:r>
      <w:proofErr w:type="gramEnd"/>
      <w:r w:rsidRPr="00AA2951">
        <w:rPr>
          <w:sz w:val="24"/>
          <w:szCs w:val="24"/>
        </w:rPr>
        <w:t xml:space="preserve"> or disturbing behaviour.</w:t>
      </w:r>
      <w:r w:rsidR="0000445D">
        <w:rPr>
          <w:sz w:val="24"/>
          <w:szCs w:val="24"/>
        </w:rPr>
        <w:t xml:space="preserve"> </w:t>
      </w:r>
      <w:r w:rsidRPr="00AA2951">
        <w:rPr>
          <w:sz w:val="24"/>
          <w:szCs w:val="24"/>
        </w:rPr>
        <w:t xml:space="preserve">These </w:t>
      </w:r>
      <w:r w:rsidRPr="00AA2951">
        <w:rPr>
          <w:sz w:val="24"/>
          <w:szCs w:val="24"/>
        </w:rPr>
        <w:lastRenderedPageBreak/>
        <w:t>behaviours may reflect underlying</w:t>
      </w:r>
      <w:r w:rsidR="0000445D">
        <w:rPr>
          <w:sz w:val="24"/>
          <w:szCs w:val="24"/>
        </w:rPr>
        <w:t xml:space="preserve"> </w:t>
      </w:r>
      <w:r w:rsidRPr="00AA2951">
        <w:rPr>
          <w:sz w:val="24"/>
          <w:szCs w:val="24"/>
        </w:rPr>
        <w:t>mental health difficulties such as anxiety</w:t>
      </w:r>
      <w:r w:rsidR="0000445D">
        <w:rPr>
          <w:sz w:val="24"/>
          <w:szCs w:val="24"/>
        </w:rPr>
        <w:t xml:space="preserve"> </w:t>
      </w:r>
      <w:r w:rsidRPr="00AA2951">
        <w:rPr>
          <w:sz w:val="24"/>
          <w:szCs w:val="24"/>
        </w:rPr>
        <w:t>or depression, self</w:t>
      </w:r>
      <w:r w:rsidR="0000445D">
        <w:rPr>
          <w:sz w:val="24"/>
          <w:szCs w:val="24"/>
        </w:rPr>
        <w:t>-</w:t>
      </w:r>
      <w:r w:rsidRPr="00AA2951">
        <w:rPr>
          <w:sz w:val="24"/>
          <w:szCs w:val="24"/>
        </w:rPr>
        <w:t xml:space="preserve">harming, eating disorders or physical symptoms that are medically unexplained. Other children may have disorders such as attention deficit disorder (ADD), attention deficit hyperactive disorder (ADHD) or attachment disorder. </w:t>
      </w:r>
    </w:p>
    <w:p w14:paraId="4A4DB204" w14:textId="77777777" w:rsidR="0000445D" w:rsidRDefault="00FB4EEC" w:rsidP="008D4597">
      <w:pPr>
        <w:rPr>
          <w:sz w:val="24"/>
          <w:szCs w:val="24"/>
        </w:rPr>
      </w:pPr>
      <w:r w:rsidRPr="00AA2951">
        <w:rPr>
          <w:sz w:val="24"/>
          <w:szCs w:val="24"/>
        </w:rPr>
        <w:t xml:space="preserve">• Sensory and/or Physical Needs (SP) - some children require special educational provision because they have a disability which prevents or hinders them from making use of the educational facilities generally provided. Many children with vision impairment (VI), hearing impairment (HI) or a multi-sensory impairment (MSI) will require specialist support and/or equipment to access their learning. </w:t>
      </w:r>
    </w:p>
    <w:p w14:paraId="059E2B64" w14:textId="77777777" w:rsidR="0000445D" w:rsidRDefault="0000445D" w:rsidP="008D4597">
      <w:pPr>
        <w:rPr>
          <w:sz w:val="24"/>
          <w:szCs w:val="24"/>
        </w:rPr>
      </w:pPr>
    </w:p>
    <w:p w14:paraId="3C8F7477" w14:textId="2EE440FE" w:rsidR="0000445D" w:rsidRDefault="00FB4EEC" w:rsidP="008D4597">
      <w:pPr>
        <w:rPr>
          <w:sz w:val="24"/>
          <w:szCs w:val="24"/>
        </w:rPr>
      </w:pPr>
      <w:r w:rsidRPr="00AA2951">
        <w:rPr>
          <w:sz w:val="24"/>
          <w:szCs w:val="24"/>
        </w:rPr>
        <w:t xml:space="preserve">At </w:t>
      </w:r>
      <w:r w:rsidR="0000445D">
        <w:rPr>
          <w:sz w:val="24"/>
          <w:szCs w:val="24"/>
        </w:rPr>
        <w:t>Goldthorpe</w:t>
      </w:r>
      <w:r w:rsidRPr="00AA2951">
        <w:rPr>
          <w:sz w:val="24"/>
          <w:szCs w:val="24"/>
        </w:rPr>
        <w:t xml:space="preserve"> Primary Academy, we aim to make provision, where necessary, to support individuals or groups of learners working in partnership with others when required. This enables all learners to participate</w:t>
      </w:r>
      <w:r w:rsidR="0000445D">
        <w:rPr>
          <w:sz w:val="24"/>
          <w:szCs w:val="24"/>
        </w:rPr>
        <w:t xml:space="preserve"> </w:t>
      </w:r>
      <w:r w:rsidRPr="00AA2951">
        <w:rPr>
          <w:sz w:val="24"/>
          <w:szCs w:val="24"/>
        </w:rPr>
        <w:t>effectively in</w:t>
      </w:r>
      <w:r w:rsidR="0000445D">
        <w:rPr>
          <w:sz w:val="24"/>
          <w:szCs w:val="24"/>
        </w:rPr>
        <w:t xml:space="preserve"> </w:t>
      </w:r>
      <w:r w:rsidRPr="00AA2951">
        <w:rPr>
          <w:sz w:val="24"/>
          <w:szCs w:val="24"/>
        </w:rPr>
        <w:t>the</w:t>
      </w:r>
      <w:r w:rsidR="0000445D">
        <w:rPr>
          <w:sz w:val="24"/>
          <w:szCs w:val="24"/>
        </w:rPr>
        <w:t xml:space="preserve"> </w:t>
      </w:r>
      <w:r w:rsidRPr="00AA2951">
        <w:rPr>
          <w:sz w:val="24"/>
          <w:szCs w:val="24"/>
        </w:rPr>
        <w:t>full</w:t>
      </w:r>
      <w:r w:rsidR="0000445D">
        <w:rPr>
          <w:sz w:val="24"/>
          <w:szCs w:val="24"/>
        </w:rPr>
        <w:t xml:space="preserve"> </w:t>
      </w:r>
      <w:r w:rsidRPr="00AA2951">
        <w:rPr>
          <w:sz w:val="24"/>
          <w:szCs w:val="24"/>
        </w:rPr>
        <w:t>curriculum</w:t>
      </w:r>
      <w:r w:rsidR="0000445D">
        <w:rPr>
          <w:sz w:val="24"/>
          <w:szCs w:val="24"/>
        </w:rPr>
        <w:t xml:space="preserve"> </w:t>
      </w:r>
      <w:r w:rsidRPr="00AA2951">
        <w:rPr>
          <w:sz w:val="24"/>
          <w:szCs w:val="24"/>
        </w:rPr>
        <w:t>of</w:t>
      </w:r>
      <w:r w:rsidR="0000445D">
        <w:rPr>
          <w:sz w:val="24"/>
          <w:szCs w:val="24"/>
        </w:rPr>
        <w:t xml:space="preserve"> </w:t>
      </w:r>
      <w:r w:rsidRPr="00AA2951">
        <w:rPr>
          <w:sz w:val="24"/>
          <w:szCs w:val="24"/>
        </w:rPr>
        <w:t>the</w:t>
      </w:r>
      <w:r w:rsidR="0000445D">
        <w:rPr>
          <w:sz w:val="24"/>
          <w:szCs w:val="24"/>
        </w:rPr>
        <w:t xml:space="preserve"> </w:t>
      </w:r>
      <w:r w:rsidRPr="00AA2951">
        <w:rPr>
          <w:sz w:val="24"/>
          <w:szCs w:val="24"/>
        </w:rPr>
        <w:t>school.</w:t>
      </w:r>
      <w:r w:rsidR="0000445D">
        <w:rPr>
          <w:sz w:val="24"/>
          <w:szCs w:val="24"/>
        </w:rPr>
        <w:t xml:space="preserve">  </w:t>
      </w:r>
      <w:r w:rsidRPr="00AA2951">
        <w:rPr>
          <w:sz w:val="24"/>
          <w:szCs w:val="24"/>
        </w:rPr>
        <w:t>Learners</w:t>
      </w:r>
      <w:r w:rsidR="0000445D">
        <w:rPr>
          <w:sz w:val="24"/>
          <w:szCs w:val="24"/>
        </w:rPr>
        <w:t xml:space="preserve"> </w:t>
      </w:r>
      <w:r w:rsidRPr="00AA2951">
        <w:rPr>
          <w:sz w:val="24"/>
          <w:szCs w:val="24"/>
        </w:rPr>
        <w:t>may</w:t>
      </w:r>
      <w:r w:rsidR="0000445D">
        <w:rPr>
          <w:sz w:val="24"/>
          <w:szCs w:val="24"/>
        </w:rPr>
        <w:t xml:space="preserve"> </w:t>
      </w:r>
      <w:r w:rsidRPr="00AA2951">
        <w:rPr>
          <w:sz w:val="24"/>
          <w:szCs w:val="24"/>
        </w:rPr>
        <w:t>have</w:t>
      </w:r>
      <w:r w:rsidR="0000445D">
        <w:rPr>
          <w:sz w:val="24"/>
          <w:szCs w:val="24"/>
        </w:rPr>
        <w:t xml:space="preserve"> </w:t>
      </w:r>
      <w:r w:rsidRPr="00AA2951">
        <w:rPr>
          <w:sz w:val="24"/>
          <w:szCs w:val="24"/>
        </w:rPr>
        <w:t>a</w:t>
      </w:r>
      <w:r w:rsidR="0000445D">
        <w:rPr>
          <w:sz w:val="24"/>
          <w:szCs w:val="24"/>
        </w:rPr>
        <w:t xml:space="preserve"> </w:t>
      </w:r>
      <w:r w:rsidRPr="00AA2951">
        <w:rPr>
          <w:sz w:val="24"/>
          <w:szCs w:val="24"/>
        </w:rPr>
        <w:t>Special</w:t>
      </w:r>
      <w:r w:rsidR="0000445D">
        <w:rPr>
          <w:sz w:val="24"/>
          <w:szCs w:val="24"/>
        </w:rPr>
        <w:t xml:space="preserve"> </w:t>
      </w:r>
      <w:r w:rsidRPr="00AA2951">
        <w:rPr>
          <w:sz w:val="24"/>
          <w:szCs w:val="24"/>
        </w:rPr>
        <w:t xml:space="preserve">Educational Need or disability either throughout, or at any time, during their school career. </w:t>
      </w:r>
    </w:p>
    <w:p w14:paraId="55920D5F" w14:textId="77777777" w:rsidR="0000445D" w:rsidRDefault="00FB4EEC" w:rsidP="008D4597">
      <w:pPr>
        <w:rPr>
          <w:sz w:val="24"/>
          <w:szCs w:val="24"/>
        </w:rPr>
      </w:pPr>
      <w:r w:rsidRPr="00AA2951">
        <w:rPr>
          <w:sz w:val="24"/>
          <w:szCs w:val="24"/>
        </w:rPr>
        <w:t>This</w:t>
      </w:r>
      <w:r w:rsidR="0000445D">
        <w:rPr>
          <w:sz w:val="24"/>
          <w:szCs w:val="24"/>
        </w:rPr>
        <w:t xml:space="preserve"> </w:t>
      </w:r>
      <w:r w:rsidRPr="00AA2951">
        <w:rPr>
          <w:sz w:val="24"/>
          <w:szCs w:val="24"/>
        </w:rPr>
        <w:t>policy ensures that curriculum planning, including the wider curriculum (the whole experience a learner encounters including homework, lunchtimes, after school activities, external visitors etc.) and assessment for</w:t>
      </w:r>
      <w:r w:rsidR="0000445D">
        <w:rPr>
          <w:sz w:val="24"/>
          <w:szCs w:val="24"/>
        </w:rPr>
        <w:t xml:space="preserve"> </w:t>
      </w:r>
      <w:r w:rsidRPr="00AA2951">
        <w:rPr>
          <w:sz w:val="24"/>
          <w:szCs w:val="24"/>
        </w:rPr>
        <w:t>learners</w:t>
      </w:r>
      <w:r w:rsidR="0000445D">
        <w:rPr>
          <w:sz w:val="24"/>
          <w:szCs w:val="24"/>
        </w:rPr>
        <w:t xml:space="preserve"> </w:t>
      </w:r>
      <w:r w:rsidRPr="00AA2951">
        <w:rPr>
          <w:sz w:val="24"/>
          <w:szCs w:val="24"/>
        </w:rPr>
        <w:t>with</w:t>
      </w:r>
      <w:r w:rsidR="0000445D">
        <w:rPr>
          <w:sz w:val="24"/>
          <w:szCs w:val="24"/>
        </w:rPr>
        <w:t xml:space="preserve"> </w:t>
      </w:r>
      <w:r w:rsidRPr="00AA2951">
        <w:rPr>
          <w:sz w:val="24"/>
          <w:szCs w:val="24"/>
        </w:rPr>
        <w:t>SEND takes</w:t>
      </w:r>
      <w:r w:rsidR="0000445D">
        <w:rPr>
          <w:sz w:val="24"/>
          <w:szCs w:val="24"/>
        </w:rPr>
        <w:t xml:space="preserve"> </w:t>
      </w:r>
      <w:r w:rsidRPr="00AA2951">
        <w:rPr>
          <w:sz w:val="24"/>
          <w:szCs w:val="24"/>
        </w:rPr>
        <w:t>account</w:t>
      </w:r>
      <w:r w:rsidR="0000445D">
        <w:rPr>
          <w:sz w:val="24"/>
          <w:szCs w:val="24"/>
        </w:rPr>
        <w:t xml:space="preserve"> </w:t>
      </w:r>
      <w:r w:rsidRPr="00AA2951">
        <w:rPr>
          <w:sz w:val="24"/>
          <w:szCs w:val="24"/>
        </w:rPr>
        <w:t>of</w:t>
      </w:r>
      <w:r w:rsidR="0000445D">
        <w:rPr>
          <w:sz w:val="24"/>
          <w:szCs w:val="24"/>
        </w:rPr>
        <w:t xml:space="preserve"> </w:t>
      </w:r>
      <w:r w:rsidRPr="00AA2951">
        <w:rPr>
          <w:sz w:val="24"/>
          <w:szCs w:val="24"/>
        </w:rPr>
        <w:t>the</w:t>
      </w:r>
      <w:r w:rsidR="0000445D">
        <w:rPr>
          <w:sz w:val="24"/>
          <w:szCs w:val="24"/>
        </w:rPr>
        <w:t xml:space="preserve"> </w:t>
      </w:r>
      <w:r w:rsidRPr="00AA2951">
        <w:rPr>
          <w:sz w:val="24"/>
          <w:szCs w:val="24"/>
        </w:rPr>
        <w:t>type</w:t>
      </w:r>
      <w:r w:rsidR="0000445D">
        <w:rPr>
          <w:sz w:val="24"/>
          <w:szCs w:val="24"/>
        </w:rPr>
        <w:t xml:space="preserve"> </w:t>
      </w:r>
      <w:r w:rsidRPr="00AA2951">
        <w:rPr>
          <w:sz w:val="24"/>
          <w:szCs w:val="24"/>
        </w:rPr>
        <w:t>and</w:t>
      </w:r>
      <w:r w:rsidR="0000445D">
        <w:rPr>
          <w:sz w:val="24"/>
          <w:szCs w:val="24"/>
        </w:rPr>
        <w:t xml:space="preserve"> </w:t>
      </w:r>
      <w:r w:rsidRPr="00AA2951">
        <w:rPr>
          <w:sz w:val="24"/>
          <w:szCs w:val="24"/>
        </w:rPr>
        <w:t>extent</w:t>
      </w:r>
      <w:r w:rsidR="0000445D">
        <w:rPr>
          <w:sz w:val="24"/>
          <w:szCs w:val="24"/>
        </w:rPr>
        <w:t xml:space="preserve"> </w:t>
      </w:r>
      <w:r w:rsidRPr="00AA2951">
        <w:rPr>
          <w:sz w:val="24"/>
          <w:szCs w:val="24"/>
        </w:rPr>
        <w:t>of</w:t>
      </w:r>
      <w:r w:rsidR="0000445D">
        <w:rPr>
          <w:sz w:val="24"/>
          <w:szCs w:val="24"/>
        </w:rPr>
        <w:t xml:space="preserve"> </w:t>
      </w:r>
      <w:r w:rsidRPr="00AA2951">
        <w:rPr>
          <w:sz w:val="24"/>
          <w:szCs w:val="24"/>
        </w:rPr>
        <w:t>the</w:t>
      </w:r>
      <w:r w:rsidR="0000445D">
        <w:rPr>
          <w:sz w:val="24"/>
          <w:szCs w:val="24"/>
        </w:rPr>
        <w:t xml:space="preserve"> </w:t>
      </w:r>
      <w:r w:rsidRPr="00AA2951">
        <w:rPr>
          <w:sz w:val="24"/>
          <w:szCs w:val="24"/>
        </w:rPr>
        <w:t>difficulty</w:t>
      </w:r>
      <w:r w:rsidR="0000445D">
        <w:rPr>
          <w:sz w:val="24"/>
          <w:szCs w:val="24"/>
        </w:rPr>
        <w:t xml:space="preserve"> </w:t>
      </w:r>
      <w:r w:rsidRPr="00AA2951">
        <w:rPr>
          <w:sz w:val="24"/>
          <w:szCs w:val="24"/>
        </w:rPr>
        <w:t>experienced</w:t>
      </w:r>
      <w:r w:rsidR="0000445D">
        <w:rPr>
          <w:sz w:val="24"/>
          <w:szCs w:val="24"/>
        </w:rPr>
        <w:t xml:space="preserve"> </w:t>
      </w:r>
      <w:r w:rsidRPr="00AA2951">
        <w:rPr>
          <w:sz w:val="24"/>
          <w:szCs w:val="24"/>
        </w:rPr>
        <w:t>by the</w:t>
      </w:r>
      <w:r w:rsidR="0000445D">
        <w:rPr>
          <w:sz w:val="24"/>
          <w:szCs w:val="24"/>
        </w:rPr>
        <w:t xml:space="preserve"> </w:t>
      </w:r>
      <w:r w:rsidRPr="00AA2951">
        <w:rPr>
          <w:sz w:val="24"/>
          <w:szCs w:val="24"/>
        </w:rPr>
        <w:t>learner. Children may have special educational needs that</w:t>
      </w:r>
      <w:r w:rsidR="0000445D">
        <w:rPr>
          <w:sz w:val="24"/>
          <w:szCs w:val="24"/>
        </w:rPr>
        <w:t xml:space="preserve"> </w:t>
      </w:r>
      <w:r w:rsidRPr="00AA2951">
        <w:rPr>
          <w:sz w:val="24"/>
          <w:szCs w:val="24"/>
        </w:rPr>
        <w:t>require additional support when progress has slowed or stopped. We implement a graduated approach based on the guidance from Delta Academies Trust SEND Team. If a child has an</w:t>
      </w:r>
      <w:r w:rsidR="0000445D">
        <w:rPr>
          <w:sz w:val="24"/>
          <w:szCs w:val="24"/>
        </w:rPr>
        <w:t xml:space="preserve"> </w:t>
      </w:r>
      <w:r w:rsidRPr="00AA2951">
        <w:rPr>
          <w:sz w:val="24"/>
          <w:szCs w:val="24"/>
        </w:rPr>
        <w:t>Education, Health and Care Plan, then we provide the support detailed in the</w:t>
      </w:r>
      <w:r w:rsidR="0000445D">
        <w:rPr>
          <w:sz w:val="24"/>
          <w:szCs w:val="24"/>
        </w:rPr>
        <w:t xml:space="preserve"> </w:t>
      </w:r>
      <w:r w:rsidRPr="00AA2951">
        <w:rPr>
          <w:sz w:val="24"/>
          <w:szCs w:val="24"/>
        </w:rPr>
        <w:t xml:space="preserve">plan. </w:t>
      </w:r>
    </w:p>
    <w:p w14:paraId="66A764F6" w14:textId="77777777" w:rsidR="0000445D" w:rsidRDefault="00FB4EEC" w:rsidP="008D4597">
      <w:pPr>
        <w:rPr>
          <w:sz w:val="24"/>
          <w:szCs w:val="24"/>
        </w:rPr>
      </w:pPr>
      <w:r w:rsidRPr="00AA2951">
        <w:rPr>
          <w:sz w:val="24"/>
          <w:szCs w:val="24"/>
        </w:rPr>
        <w:t>In our school we aim to offer excellence and choice to all our learners, whatever their ability or</w:t>
      </w:r>
      <w:r w:rsidR="0000445D">
        <w:rPr>
          <w:sz w:val="24"/>
          <w:szCs w:val="24"/>
        </w:rPr>
        <w:t xml:space="preserve"> </w:t>
      </w:r>
      <w:r w:rsidRPr="00AA2951">
        <w:rPr>
          <w:sz w:val="24"/>
          <w:szCs w:val="24"/>
        </w:rPr>
        <w:t>needs. This is achieved by providing the necessary steps towards learning and participating. We</w:t>
      </w:r>
      <w:r w:rsidR="0000445D">
        <w:rPr>
          <w:sz w:val="24"/>
          <w:szCs w:val="24"/>
        </w:rPr>
        <w:t xml:space="preserve"> </w:t>
      </w:r>
      <w:r w:rsidRPr="00AA2951">
        <w:rPr>
          <w:sz w:val="24"/>
          <w:szCs w:val="24"/>
        </w:rPr>
        <w:t>want every learner to feel a valued part of the school community. Through appropriate curricular</w:t>
      </w:r>
      <w:r w:rsidR="0000445D">
        <w:rPr>
          <w:sz w:val="24"/>
          <w:szCs w:val="24"/>
        </w:rPr>
        <w:t xml:space="preserve"> </w:t>
      </w:r>
      <w:r w:rsidRPr="00AA2951">
        <w:rPr>
          <w:sz w:val="24"/>
          <w:szCs w:val="24"/>
        </w:rPr>
        <w:t xml:space="preserve">provision, we respect the fact that learners: </w:t>
      </w:r>
    </w:p>
    <w:p w14:paraId="2D35A0E0" w14:textId="77777777" w:rsidR="0000445D" w:rsidRDefault="00FB4EEC" w:rsidP="008D4597">
      <w:pPr>
        <w:rPr>
          <w:sz w:val="24"/>
          <w:szCs w:val="24"/>
        </w:rPr>
      </w:pPr>
      <w:r w:rsidRPr="00AA2951">
        <w:rPr>
          <w:sz w:val="24"/>
          <w:szCs w:val="24"/>
        </w:rPr>
        <w:t xml:space="preserve">• have different educational and behavioural needs and </w:t>
      </w:r>
      <w:proofErr w:type="gramStart"/>
      <w:r w:rsidRPr="00AA2951">
        <w:rPr>
          <w:sz w:val="24"/>
          <w:szCs w:val="24"/>
        </w:rPr>
        <w:t>aspirations;</w:t>
      </w:r>
      <w:proofErr w:type="gramEnd"/>
      <w:r w:rsidRPr="00AA2951">
        <w:rPr>
          <w:sz w:val="24"/>
          <w:szCs w:val="24"/>
        </w:rPr>
        <w:t xml:space="preserve"> </w:t>
      </w:r>
    </w:p>
    <w:p w14:paraId="54CC71A0" w14:textId="77777777" w:rsidR="0000445D" w:rsidRDefault="00FB4EEC" w:rsidP="008D4597">
      <w:pPr>
        <w:rPr>
          <w:sz w:val="24"/>
          <w:szCs w:val="24"/>
        </w:rPr>
      </w:pPr>
      <w:r w:rsidRPr="00AA2951">
        <w:rPr>
          <w:sz w:val="24"/>
          <w:szCs w:val="24"/>
        </w:rPr>
        <w:t xml:space="preserve">• require different strategies for </w:t>
      </w:r>
      <w:proofErr w:type="gramStart"/>
      <w:r w:rsidRPr="00AA2951">
        <w:rPr>
          <w:sz w:val="24"/>
          <w:szCs w:val="24"/>
        </w:rPr>
        <w:t>learning;</w:t>
      </w:r>
      <w:proofErr w:type="gramEnd"/>
      <w:r w:rsidRPr="00AA2951">
        <w:rPr>
          <w:sz w:val="24"/>
          <w:szCs w:val="24"/>
        </w:rPr>
        <w:t xml:space="preserve"> </w:t>
      </w:r>
    </w:p>
    <w:p w14:paraId="447C96E2" w14:textId="77777777" w:rsidR="0000445D" w:rsidRDefault="00FB4EEC" w:rsidP="008D4597">
      <w:pPr>
        <w:rPr>
          <w:sz w:val="24"/>
          <w:szCs w:val="24"/>
        </w:rPr>
      </w:pPr>
      <w:r w:rsidRPr="00AA2951">
        <w:rPr>
          <w:sz w:val="24"/>
          <w:szCs w:val="24"/>
        </w:rPr>
        <w:t xml:space="preserve">• acquire, assimilate and communicate information at different </w:t>
      </w:r>
      <w:proofErr w:type="gramStart"/>
      <w:r w:rsidRPr="00AA2951">
        <w:rPr>
          <w:sz w:val="24"/>
          <w:szCs w:val="24"/>
        </w:rPr>
        <w:t>rates;</w:t>
      </w:r>
      <w:proofErr w:type="gramEnd"/>
      <w:r w:rsidRPr="00AA2951">
        <w:rPr>
          <w:sz w:val="24"/>
          <w:szCs w:val="24"/>
        </w:rPr>
        <w:t xml:space="preserve"> </w:t>
      </w:r>
    </w:p>
    <w:p w14:paraId="12CC8848" w14:textId="77777777" w:rsidR="0000445D" w:rsidRDefault="00FB4EEC" w:rsidP="008D4597">
      <w:pPr>
        <w:rPr>
          <w:sz w:val="24"/>
          <w:szCs w:val="24"/>
        </w:rPr>
      </w:pPr>
      <w:r w:rsidRPr="00AA2951">
        <w:rPr>
          <w:sz w:val="24"/>
          <w:szCs w:val="24"/>
        </w:rPr>
        <w:t xml:space="preserve">• need a range of different teaching approaches and experiences. </w:t>
      </w:r>
    </w:p>
    <w:p w14:paraId="0E1DF8F3" w14:textId="77777777" w:rsidR="0000445D" w:rsidRDefault="0000445D" w:rsidP="008D4597">
      <w:pPr>
        <w:rPr>
          <w:sz w:val="24"/>
          <w:szCs w:val="24"/>
        </w:rPr>
      </w:pPr>
    </w:p>
    <w:p w14:paraId="38DD1970" w14:textId="77777777" w:rsidR="0000445D" w:rsidRDefault="0000445D" w:rsidP="008D4597">
      <w:pPr>
        <w:rPr>
          <w:sz w:val="24"/>
          <w:szCs w:val="24"/>
        </w:rPr>
      </w:pPr>
      <w:r>
        <w:rPr>
          <w:sz w:val="24"/>
          <w:szCs w:val="24"/>
        </w:rPr>
        <w:t xml:space="preserve">Goldthorpe </w:t>
      </w:r>
      <w:r w:rsidR="00FB4EEC" w:rsidRPr="00AA2951">
        <w:rPr>
          <w:sz w:val="24"/>
          <w:szCs w:val="24"/>
        </w:rPr>
        <w:t xml:space="preserve">Primary Academy is an inclusive school which provides a broad and balanced curriculum to ensure all pupils achieve their potential, personally, socially, </w:t>
      </w:r>
      <w:proofErr w:type="gramStart"/>
      <w:r w:rsidR="00FB4EEC" w:rsidRPr="00AA2951">
        <w:rPr>
          <w:sz w:val="24"/>
          <w:szCs w:val="24"/>
        </w:rPr>
        <w:t>emotionally</w:t>
      </w:r>
      <w:proofErr w:type="gramEnd"/>
      <w:r w:rsidR="00FB4EEC" w:rsidRPr="00AA2951">
        <w:rPr>
          <w:sz w:val="24"/>
          <w:szCs w:val="24"/>
        </w:rPr>
        <w:t xml:space="preserve"> and academically</w:t>
      </w:r>
      <w:r>
        <w:rPr>
          <w:sz w:val="24"/>
          <w:szCs w:val="24"/>
        </w:rPr>
        <w:t xml:space="preserve"> </w:t>
      </w:r>
      <w:r w:rsidR="00FB4EEC" w:rsidRPr="00AA2951">
        <w:rPr>
          <w:sz w:val="24"/>
          <w:szCs w:val="24"/>
        </w:rPr>
        <w:t>in</w:t>
      </w:r>
      <w:r>
        <w:rPr>
          <w:sz w:val="24"/>
          <w:szCs w:val="24"/>
        </w:rPr>
        <w:t xml:space="preserve"> </w:t>
      </w:r>
      <w:r w:rsidR="00FB4EEC" w:rsidRPr="00AA2951">
        <w:rPr>
          <w:sz w:val="24"/>
          <w:szCs w:val="24"/>
        </w:rPr>
        <w:t>all areas of the curriculum, (</w:t>
      </w:r>
      <w:r>
        <w:rPr>
          <w:sz w:val="24"/>
          <w:szCs w:val="24"/>
        </w:rPr>
        <w:t>r</w:t>
      </w:r>
      <w:r w:rsidR="00FB4EEC" w:rsidRPr="00AA2951">
        <w:rPr>
          <w:sz w:val="24"/>
          <w:szCs w:val="24"/>
        </w:rPr>
        <w:t>egardless of gender, ethnicity, religion, sexual identity,</w:t>
      </w:r>
      <w:r>
        <w:rPr>
          <w:sz w:val="24"/>
          <w:szCs w:val="24"/>
        </w:rPr>
        <w:t xml:space="preserve"> </w:t>
      </w:r>
      <w:r w:rsidR="00FB4EEC" w:rsidRPr="00AA2951">
        <w:rPr>
          <w:sz w:val="24"/>
          <w:szCs w:val="24"/>
        </w:rPr>
        <w:t>physical ability or educational</w:t>
      </w:r>
      <w:r>
        <w:rPr>
          <w:sz w:val="24"/>
          <w:szCs w:val="24"/>
        </w:rPr>
        <w:t xml:space="preserve"> </w:t>
      </w:r>
      <w:r w:rsidR="00FB4EEC" w:rsidRPr="00AA2951">
        <w:rPr>
          <w:sz w:val="24"/>
          <w:szCs w:val="24"/>
        </w:rPr>
        <w:t>need).</w:t>
      </w:r>
      <w:r>
        <w:rPr>
          <w:sz w:val="24"/>
          <w:szCs w:val="24"/>
        </w:rPr>
        <w:t xml:space="preserve"> </w:t>
      </w:r>
      <w:r w:rsidR="00FB4EEC" w:rsidRPr="00AA2951">
        <w:rPr>
          <w:sz w:val="24"/>
          <w:szCs w:val="24"/>
        </w:rPr>
        <w:t>The school</w:t>
      </w:r>
      <w:r>
        <w:rPr>
          <w:sz w:val="24"/>
          <w:szCs w:val="24"/>
        </w:rPr>
        <w:t xml:space="preserve"> </w:t>
      </w:r>
      <w:r w:rsidR="00FB4EEC" w:rsidRPr="00AA2951">
        <w:rPr>
          <w:sz w:val="24"/>
          <w:szCs w:val="24"/>
        </w:rPr>
        <w:t>has regard</w:t>
      </w:r>
      <w:r>
        <w:rPr>
          <w:sz w:val="24"/>
          <w:szCs w:val="24"/>
        </w:rPr>
        <w:t xml:space="preserve"> </w:t>
      </w:r>
      <w:r w:rsidR="00FB4EEC" w:rsidRPr="00AA2951">
        <w:rPr>
          <w:sz w:val="24"/>
          <w:szCs w:val="24"/>
        </w:rPr>
        <w:t>to</w:t>
      </w:r>
      <w:r>
        <w:rPr>
          <w:sz w:val="24"/>
          <w:szCs w:val="24"/>
        </w:rPr>
        <w:t xml:space="preserve"> </w:t>
      </w:r>
      <w:r w:rsidR="00FB4EEC" w:rsidRPr="00AA2951">
        <w:rPr>
          <w:sz w:val="24"/>
          <w:szCs w:val="24"/>
        </w:rPr>
        <w:t>the</w:t>
      </w:r>
      <w:r>
        <w:rPr>
          <w:sz w:val="24"/>
          <w:szCs w:val="24"/>
        </w:rPr>
        <w:t xml:space="preserve"> </w:t>
      </w:r>
      <w:r w:rsidR="00FB4EEC" w:rsidRPr="00AA2951">
        <w:rPr>
          <w:sz w:val="24"/>
          <w:szCs w:val="24"/>
        </w:rPr>
        <w:t>Equality</w:t>
      </w:r>
      <w:r>
        <w:rPr>
          <w:sz w:val="24"/>
          <w:szCs w:val="24"/>
        </w:rPr>
        <w:t xml:space="preserve"> </w:t>
      </w:r>
      <w:r w:rsidR="00FB4EEC" w:rsidRPr="00AA2951">
        <w:rPr>
          <w:sz w:val="24"/>
          <w:szCs w:val="24"/>
        </w:rPr>
        <w:t>Act 2010 in</w:t>
      </w:r>
      <w:r>
        <w:rPr>
          <w:sz w:val="24"/>
          <w:szCs w:val="24"/>
        </w:rPr>
        <w:t xml:space="preserve"> </w:t>
      </w:r>
      <w:r w:rsidR="00FB4EEC" w:rsidRPr="00AA2951">
        <w:rPr>
          <w:sz w:val="24"/>
          <w:szCs w:val="24"/>
        </w:rPr>
        <w:t>relation to</w:t>
      </w:r>
      <w:r>
        <w:rPr>
          <w:sz w:val="24"/>
          <w:szCs w:val="24"/>
        </w:rPr>
        <w:t xml:space="preserve"> </w:t>
      </w:r>
      <w:r w:rsidR="00FB4EEC" w:rsidRPr="00AA2951">
        <w:rPr>
          <w:sz w:val="24"/>
          <w:szCs w:val="24"/>
        </w:rPr>
        <w:t>learners with</w:t>
      </w:r>
      <w:r>
        <w:rPr>
          <w:sz w:val="24"/>
          <w:szCs w:val="24"/>
        </w:rPr>
        <w:t xml:space="preserve"> </w:t>
      </w:r>
      <w:r w:rsidR="00FB4EEC" w:rsidRPr="00AA2951">
        <w:rPr>
          <w:sz w:val="24"/>
          <w:szCs w:val="24"/>
        </w:rPr>
        <w:t xml:space="preserve">disabilities. </w:t>
      </w:r>
    </w:p>
    <w:p w14:paraId="53A80A03" w14:textId="77777777" w:rsidR="0000445D" w:rsidRDefault="0000445D" w:rsidP="008D4597">
      <w:pPr>
        <w:rPr>
          <w:b/>
          <w:bCs/>
          <w:sz w:val="24"/>
          <w:szCs w:val="24"/>
        </w:rPr>
      </w:pPr>
    </w:p>
    <w:p w14:paraId="6143DBA1" w14:textId="034D9DB6" w:rsidR="0000445D" w:rsidRDefault="00FB4EEC" w:rsidP="008D4597">
      <w:pPr>
        <w:rPr>
          <w:sz w:val="24"/>
          <w:szCs w:val="24"/>
        </w:rPr>
      </w:pPr>
      <w:r w:rsidRPr="0000445D">
        <w:rPr>
          <w:b/>
          <w:bCs/>
          <w:sz w:val="24"/>
          <w:szCs w:val="24"/>
        </w:rPr>
        <w:lastRenderedPageBreak/>
        <w:t>Key Roles and Responsibilities</w:t>
      </w:r>
      <w:r w:rsidRPr="00AA2951">
        <w:rPr>
          <w:sz w:val="24"/>
          <w:szCs w:val="24"/>
        </w:rPr>
        <w:t xml:space="preserve"> </w:t>
      </w:r>
    </w:p>
    <w:p w14:paraId="162B3425" w14:textId="77777777" w:rsidR="0000445D" w:rsidRDefault="00FB4EEC" w:rsidP="008D4597">
      <w:pPr>
        <w:rPr>
          <w:sz w:val="24"/>
          <w:szCs w:val="24"/>
        </w:rPr>
      </w:pPr>
      <w:r w:rsidRPr="00AA2951">
        <w:rPr>
          <w:sz w:val="24"/>
          <w:szCs w:val="24"/>
        </w:rPr>
        <w:t>SEN</w:t>
      </w:r>
      <w:r w:rsidR="0000445D">
        <w:rPr>
          <w:sz w:val="24"/>
          <w:szCs w:val="24"/>
        </w:rPr>
        <w:t>CO</w:t>
      </w:r>
      <w:r w:rsidRPr="00AA2951">
        <w:rPr>
          <w:sz w:val="24"/>
          <w:szCs w:val="24"/>
        </w:rPr>
        <w:t>: The SENC</w:t>
      </w:r>
      <w:r w:rsidR="0000445D">
        <w:rPr>
          <w:sz w:val="24"/>
          <w:szCs w:val="24"/>
        </w:rPr>
        <w:t>O</w:t>
      </w:r>
      <w:r w:rsidRPr="00AA2951">
        <w:rPr>
          <w:sz w:val="24"/>
          <w:szCs w:val="24"/>
        </w:rPr>
        <w:t xml:space="preserve"> has day-to-day responsibility for the operation of SEND policy and coordination</w:t>
      </w:r>
      <w:r w:rsidR="0000445D">
        <w:rPr>
          <w:sz w:val="24"/>
          <w:szCs w:val="24"/>
        </w:rPr>
        <w:t xml:space="preserve"> </w:t>
      </w:r>
      <w:r w:rsidRPr="00AA2951">
        <w:rPr>
          <w:sz w:val="24"/>
          <w:szCs w:val="24"/>
        </w:rPr>
        <w:t>of</w:t>
      </w:r>
      <w:r w:rsidR="0000445D">
        <w:rPr>
          <w:sz w:val="24"/>
          <w:szCs w:val="24"/>
        </w:rPr>
        <w:t xml:space="preserve"> </w:t>
      </w:r>
      <w:r w:rsidRPr="00AA2951">
        <w:rPr>
          <w:sz w:val="24"/>
          <w:szCs w:val="24"/>
        </w:rPr>
        <w:t>specific</w:t>
      </w:r>
      <w:r w:rsidR="0000445D">
        <w:rPr>
          <w:sz w:val="24"/>
          <w:szCs w:val="24"/>
        </w:rPr>
        <w:t xml:space="preserve"> </w:t>
      </w:r>
      <w:r w:rsidRPr="00AA2951">
        <w:rPr>
          <w:sz w:val="24"/>
          <w:szCs w:val="24"/>
        </w:rPr>
        <w:t>provision</w:t>
      </w:r>
      <w:r w:rsidR="0000445D">
        <w:rPr>
          <w:sz w:val="24"/>
          <w:szCs w:val="24"/>
        </w:rPr>
        <w:t xml:space="preserve"> </w:t>
      </w:r>
      <w:r w:rsidRPr="00AA2951">
        <w:rPr>
          <w:sz w:val="24"/>
          <w:szCs w:val="24"/>
        </w:rPr>
        <w:t>made</w:t>
      </w:r>
      <w:r w:rsidR="0000445D">
        <w:rPr>
          <w:sz w:val="24"/>
          <w:szCs w:val="24"/>
        </w:rPr>
        <w:t xml:space="preserve"> </w:t>
      </w:r>
      <w:r w:rsidRPr="00AA2951">
        <w:rPr>
          <w:sz w:val="24"/>
          <w:szCs w:val="24"/>
        </w:rPr>
        <w:t>to</w:t>
      </w:r>
      <w:r w:rsidR="0000445D">
        <w:rPr>
          <w:sz w:val="24"/>
          <w:szCs w:val="24"/>
        </w:rPr>
        <w:t xml:space="preserve"> </w:t>
      </w:r>
      <w:r w:rsidRPr="00AA2951">
        <w:rPr>
          <w:sz w:val="24"/>
          <w:szCs w:val="24"/>
        </w:rPr>
        <w:t>support</w:t>
      </w:r>
      <w:r w:rsidR="0000445D">
        <w:rPr>
          <w:sz w:val="24"/>
          <w:szCs w:val="24"/>
        </w:rPr>
        <w:t xml:space="preserve"> </w:t>
      </w:r>
      <w:r w:rsidRPr="00AA2951">
        <w:rPr>
          <w:sz w:val="24"/>
          <w:szCs w:val="24"/>
        </w:rPr>
        <w:t>individual</w:t>
      </w:r>
      <w:r w:rsidR="0000445D">
        <w:rPr>
          <w:sz w:val="24"/>
          <w:szCs w:val="24"/>
        </w:rPr>
        <w:t xml:space="preserve"> </w:t>
      </w:r>
      <w:r w:rsidRPr="00AA2951">
        <w:rPr>
          <w:sz w:val="24"/>
          <w:szCs w:val="24"/>
        </w:rPr>
        <w:t>pupils</w:t>
      </w:r>
      <w:r w:rsidR="0000445D">
        <w:rPr>
          <w:sz w:val="24"/>
          <w:szCs w:val="24"/>
        </w:rPr>
        <w:t xml:space="preserve"> </w:t>
      </w:r>
      <w:r w:rsidRPr="00AA2951">
        <w:rPr>
          <w:sz w:val="24"/>
          <w:szCs w:val="24"/>
        </w:rPr>
        <w:t>with</w:t>
      </w:r>
      <w:r w:rsidR="0000445D">
        <w:rPr>
          <w:sz w:val="24"/>
          <w:szCs w:val="24"/>
        </w:rPr>
        <w:t xml:space="preserve"> </w:t>
      </w:r>
      <w:r w:rsidRPr="00AA2951">
        <w:rPr>
          <w:sz w:val="24"/>
          <w:szCs w:val="24"/>
        </w:rPr>
        <w:t>SEND,</w:t>
      </w:r>
      <w:r w:rsidR="0000445D">
        <w:rPr>
          <w:sz w:val="24"/>
          <w:szCs w:val="24"/>
        </w:rPr>
        <w:t xml:space="preserve"> </w:t>
      </w:r>
      <w:r w:rsidRPr="00AA2951">
        <w:rPr>
          <w:sz w:val="24"/>
          <w:szCs w:val="24"/>
        </w:rPr>
        <w:t>including</w:t>
      </w:r>
      <w:r w:rsidR="0000445D">
        <w:rPr>
          <w:sz w:val="24"/>
          <w:szCs w:val="24"/>
        </w:rPr>
        <w:t xml:space="preserve"> </w:t>
      </w:r>
      <w:r w:rsidRPr="00AA2951">
        <w:rPr>
          <w:sz w:val="24"/>
          <w:szCs w:val="24"/>
        </w:rPr>
        <w:t>those</w:t>
      </w:r>
      <w:r w:rsidR="0000445D">
        <w:rPr>
          <w:sz w:val="24"/>
          <w:szCs w:val="24"/>
        </w:rPr>
        <w:t xml:space="preserve"> </w:t>
      </w:r>
      <w:r w:rsidRPr="00AA2951">
        <w:rPr>
          <w:sz w:val="24"/>
          <w:szCs w:val="24"/>
        </w:rPr>
        <w:t>who</w:t>
      </w:r>
      <w:r w:rsidR="0000445D">
        <w:rPr>
          <w:sz w:val="24"/>
          <w:szCs w:val="24"/>
        </w:rPr>
        <w:t xml:space="preserve"> </w:t>
      </w:r>
      <w:r w:rsidRPr="00AA2951">
        <w:rPr>
          <w:sz w:val="24"/>
          <w:szCs w:val="24"/>
        </w:rPr>
        <w:t>have EHC</w:t>
      </w:r>
      <w:r w:rsidR="0000445D">
        <w:rPr>
          <w:sz w:val="24"/>
          <w:szCs w:val="24"/>
        </w:rPr>
        <w:t xml:space="preserve"> </w:t>
      </w:r>
      <w:r w:rsidRPr="00AA2951">
        <w:rPr>
          <w:sz w:val="24"/>
          <w:szCs w:val="24"/>
        </w:rPr>
        <w:t>plans.</w:t>
      </w:r>
      <w:r w:rsidR="0000445D">
        <w:rPr>
          <w:sz w:val="24"/>
          <w:szCs w:val="24"/>
        </w:rPr>
        <w:t xml:space="preserve">  </w:t>
      </w:r>
      <w:r w:rsidRPr="00AA2951">
        <w:rPr>
          <w:sz w:val="24"/>
          <w:szCs w:val="24"/>
        </w:rPr>
        <w:t>The</w:t>
      </w:r>
      <w:r w:rsidR="0000445D">
        <w:rPr>
          <w:sz w:val="24"/>
          <w:szCs w:val="24"/>
        </w:rPr>
        <w:t xml:space="preserve"> </w:t>
      </w:r>
      <w:r w:rsidRPr="00AA2951">
        <w:rPr>
          <w:sz w:val="24"/>
          <w:szCs w:val="24"/>
        </w:rPr>
        <w:t>SEN</w:t>
      </w:r>
      <w:r w:rsidR="0000445D">
        <w:rPr>
          <w:sz w:val="24"/>
          <w:szCs w:val="24"/>
        </w:rPr>
        <w:t>CO</w:t>
      </w:r>
      <w:r w:rsidRPr="00AA2951">
        <w:rPr>
          <w:sz w:val="24"/>
          <w:szCs w:val="24"/>
        </w:rPr>
        <w:t>,</w:t>
      </w:r>
      <w:r w:rsidR="0000445D">
        <w:rPr>
          <w:sz w:val="24"/>
          <w:szCs w:val="24"/>
        </w:rPr>
        <w:t xml:space="preserve"> </w:t>
      </w:r>
      <w:r w:rsidRPr="00AA2951">
        <w:rPr>
          <w:sz w:val="24"/>
          <w:szCs w:val="24"/>
        </w:rPr>
        <w:t>Mrs</w:t>
      </w:r>
      <w:r w:rsidR="0000445D">
        <w:rPr>
          <w:sz w:val="24"/>
          <w:szCs w:val="24"/>
        </w:rPr>
        <w:t xml:space="preserve"> Wake i</w:t>
      </w:r>
      <w:r w:rsidRPr="00AA2951">
        <w:rPr>
          <w:sz w:val="24"/>
          <w:szCs w:val="24"/>
        </w:rPr>
        <w:t>s a member of</w:t>
      </w:r>
      <w:r w:rsidR="0000445D">
        <w:rPr>
          <w:sz w:val="24"/>
          <w:szCs w:val="24"/>
        </w:rPr>
        <w:t xml:space="preserve"> </w:t>
      </w:r>
      <w:r w:rsidRPr="00AA2951">
        <w:rPr>
          <w:sz w:val="24"/>
          <w:szCs w:val="24"/>
        </w:rPr>
        <w:t>the</w:t>
      </w:r>
      <w:r w:rsidR="0000445D">
        <w:rPr>
          <w:sz w:val="24"/>
          <w:szCs w:val="24"/>
        </w:rPr>
        <w:t xml:space="preserve"> </w:t>
      </w:r>
      <w:r w:rsidRPr="00AA2951">
        <w:rPr>
          <w:sz w:val="24"/>
          <w:szCs w:val="24"/>
        </w:rPr>
        <w:t xml:space="preserve">leadership team, and is designated teacher for Looked After Children (LAC). </w:t>
      </w:r>
    </w:p>
    <w:p w14:paraId="3E600E09" w14:textId="77777777" w:rsidR="0000445D" w:rsidRDefault="0000445D" w:rsidP="008D4597">
      <w:pPr>
        <w:rPr>
          <w:sz w:val="24"/>
          <w:szCs w:val="24"/>
        </w:rPr>
      </w:pPr>
    </w:p>
    <w:p w14:paraId="00B2A585" w14:textId="77777777" w:rsidR="0000445D" w:rsidRDefault="00FB4EEC" w:rsidP="008D4597">
      <w:pPr>
        <w:rPr>
          <w:sz w:val="24"/>
          <w:szCs w:val="24"/>
        </w:rPr>
      </w:pPr>
      <w:r w:rsidRPr="0000445D">
        <w:rPr>
          <w:b/>
          <w:bCs/>
          <w:sz w:val="24"/>
          <w:szCs w:val="24"/>
        </w:rPr>
        <w:t>Implementation of the Policy</w:t>
      </w:r>
    </w:p>
    <w:p w14:paraId="536AEC01" w14:textId="77777777" w:rsidR="00323C1E" w:rsidRDefault="00FB4EEC" w:rsidP="008D4597">
      <w:pPr>
        <w:rPr>
          <w:sz w:val="24"/>
          <w:szCs w:val="24"/>
        </w:rPr>
      </w:pPr>
      <w:r w:rsidRPr="00AA2951">
        <w:rPr>
          <w:sz w:val="24"/>
          <w:szCs w:val="24"/>
        </w:rPr>
        <w:t>The</w:t>
      </w:r>
      <w:r w:rsidR="0000445D">
        <w:rPr>
          <w:sz w:val="24"/>
          <w:szCs w:val="24"/>
        </w:rPr>
        <w:t xml:space="preserve"> </w:t>
      </w:r>
      <w:r w:rsidRPr="00AA2951">
        <w:rPr>
          <w:sz w:val="24"/>
          <w:szCs w:val="24"/>
        </w:rPr>
        <w:t>overall</w:t>
      </w:r>
      <w:r w:rsidR="0000445D">
        <w:rPr>
          <w:sz w:val="24"/>
          <w:szCs w:val="24"/>
        </w:rPr>
        <w:t xml:space="preserve"> </w:t>
      </w:r>
      <w:r w:rsidRPr="00AA2951">
        <w:rPr>
          <w:sz w:val="24"/>
          <w:szCs w:val="24"/>
        </w:rPr>
        <w:t>aim</w:t>
      </w:r>
      <w:r w:rsidR="0000445D">
        <w:rPr>
          <w:sz w:val="24"/>
          <w:szCs w:val="24"/>
        </w:rPr>
        <w:t xml:space="preserve"> </w:t>
      </w:r>
      <w:r w:rsidRPr="00AA2951">
        <w:rPr>
          <w:sz w:val="24"/>
          <w:szCs w:val="24"/>
        </w:rPr>
        <w:t>of</w:t>
      </w:r>
      <w:r w:rsidR="0000445D">
        <w:rPr>
          <w:sz w:val="24"/>
          <w:szCs w:val="24"/>
        </w:rPr>
        <w:t xml:space="preserve"> </w:t>
      </w:r>
      <w:r w:rsidRPr="00AA2951">
        <w:rPr>
          <w:sz w:val="24"/>
          <w:szCs w:val="24"/>
        </w:rPr>
        <w:t>this policy</w:t>
      </w:r>
      <w:r w:rsidR="0000445D">
        <w:rPr>
          <w:sz w:val="24"/>
          <w:szCs w:val="24"/>
        </w:rPr>
        <w:t xml:space="preserve"> </w:t>
      </w:r>
      <w:r w:rsidRPr="00AA2951">
        <w:rPr>
          <w:sz w:val="24"/>
          <w:szCs w:val="24"/>
        </w:rPr>
        <w:t>is to</w:t>
      </w:r>
      <w:r w:rsidR="0000445D">
        <w:rPr>
          <w:sz w:val="24"/>
          <w:szCs w:val="24"/>
        </w:rPr>
        <w:t xml:space="preserve"> </w:t>
      </w:r>
      <w:r w:rsidRPr="00AA2951">
        <w:rPr>
          <w:sz w:val="24"/>
          <w:szCs w:val="24"/>
        </w:rPr>
        <w:t>improve</w:t>
      </w:r>
      <w:r w:rsidR="0000445D">
        <w:rPr>
          <w:sz w:val="24"/>
          <w:szCs w:val="24"/>
        </w:rPr>
        <w:t xml:space="preserve"> </w:t>
      </w:r>
      <w:r w:rsidRPr="00AA2951">
        <w:rPr>
          <w:sz w:val="24"/>
          <w:szCs w:val="24"/>
        </w:rPr>
        <w:t>the</w:t>
      </w:r>
      <w:r w:rsidR="0000445D">
        <w:rPr>
          <w:sz w:val="24"/>
          <w:szCs w:val="24"/>
        </w:rPr>
        <w:t xml:space="preserve"> </w:t>
      </w:r>
      <w:r w:rsidRPr="00AA2951">
        <w:rPr>
          <w:sz w:val="24"/>
          <w:szCs w:val="24"/>
        </w:rPr>
        <w:t>outcomes for</w:t>
      </w:r>
      <w:r w:rsidR="0000445D">
        <w:rPr>
          <w:sz w:val="24"/>
          <w:szCs w:val="24"/>
        </w:rPr>
        <w:t xml:space="preserve"> </w:t>
      </w:r>
      <w:r w:rsidRPr="00AA2951">
        <w:rPr>
          <w:sz w:val="24"/>
          <w:szCs w:val="24"/>
        </w:rPr>
        <w:t>every</w:t>
      </w:r>
      <w:r w:rsidR="0000445D">
        <w:rPr>
          <w:sz w:val="24"/>
          <w:szCs w:val="24"/>
        </w:rPr>
        <w:t xml:space="preserve"> </w:t>
      </w:r>
      <w:r w:rsidRPr="00AA2951">
        <w:rPr>
          <w:sz w:val="24"/>
          <w:szCs w:val="24"/>
        </w:rPr>
        <w:t>child</w:t>
      </w:r>
      <w:r w:rsidR="0000445D">
        <w:rPr>
          <w:sz w:val="24"/>
          <w:szCs w:val="24"/>
        </w:rPr>
        <w:t xml:space="preserve"> </w:t>
      </w:r>
      <w:r w:rsidRPr="00AA2951">
        <w:rPr>
          <w:sz w:val="24"/>
          <w:szCs w:val="24"/>
        </w:rPr>
        <w:t>with</w:t>
      </w:r>
      <w:r w:rsidR="0000445D">
        <w:rPr>
          <w:sz w:val="24"/>
          <w:szCs w:val="24"/>
        </w:rPr>
        <w:t xml:space="preserve"> </w:t>
      </w:r>
      <w:r w:rsidRPr="00AA2951">
        <w:rPr>
          <w:sz w:val="24"/>
          <w:szCs w:val="24"/>
        </w:rPr>
        <w:t>SEND</w:t>
      </w:r>
      <w:r w:rsidR="0000445D">
        <w:rPr>
          <w:sz w:val="24"/>
          <w:szCs w:val="24"/>
        </w:rPr>
        <w:t xml:space="preserve"> </w:t>
      </w:r>
      <w:r w:rsidRPr="00AA2951">
        <w:rPr>
          <w:sz w:val="24"/>
          <w:szCs w:val="24"/>
        </w:rPr>
        <w:t>in</w:t>
      </w:r>
      <w:r w:rsidR="0000445D">
        <w:rPr>
          <w:sz w:val="24"/>
          <w:szCs w:val="24"/>
        </w:rPr>
        <w:t xml:space="preserve"> </w:t>
      </w:r>
      <w:r w:rsidRPr="00AA2951">
        <w:rPr>
          <w:sz w:val="24"/>
          <w:szCs w:val="24"/>
        </w:rPr>
        <w:t>all</w:t>
      </w:r>
      <w:r w:rsidR="0000445D">
        <w:rPr>
          <w:sz w:val="24"/>
          <w:szCs w:val="24"/>
        </w:rPr>
        <w:t xml:space="preserve"> </w:t>
      </w:r>
      <w:r w:rsidRPr="00AA2951">
        <w:rPr>
          <w:sz w:val="24"/>
          <w:szCs w:val="24"/>
        </w:rPr>
        <w:t>the</w:t>
      </w:r>
      <w:r w:rsidR="0000445D">
        <w:rPr>
          <w:sz w:val="24"/>
          <w:szCs w:val="24"/>
        </w:rPr>
        <w:t xml:space="preserve"> </w:t>
      </w:r>
      <w:r w:rsidRPr="00AA2951">
        <w:rPr>
          <w:sz w:val="24"/>
          <w:szCs w:val="24"/>
        </w:rPr>
        <w:t>areas</w:t>
      </w:r>
      <w:r w:rsidR="0000445D">
        <w:rPr>
          <w:sz w:val="24"/>
          <w:szCs w:val="24"/>
        </w:rPr>
        <w:t xml:space="preserve"> </w:t>
      </w:r>
      <w:r w:rsidRPr="00AA2951">
        <w:rPr>
          <w:sz w:val="24"/>
          <w:szCs w:val="24"/>
        </w:rPr>
        <w:t xml:space="preserve">outlined in the Special Educational Needs Code of Practice 2014. This will be achieved by these (specific) outcomes: </w:t>
      </w:r>
    </w:p>
    <w:p w14:paraId="617E173B" w14:textId="77777777" w:rsidR="00323C1E" w:rsidRDefault="00FB4EEC" w:rsidP="008D4597">
      <w:pPr>
        <w:rPr>
          <w:sz w:val="24"/>
          <w:szCs w:val="24"/>
        </w:rPr>
      </w:pPr>
      <w:r w:rsidRPr="00AA2951">
        <w:rPr>
          <w:sz w:val="24"/>
          <w:szCs w:val="24"/>
        </w:rPr>
        <w:t xml:space="preserve">• Making SEND provision an integral part of each School Improvement Plan. </w:t>
      </w:r>
    </w:p>
    <w:p w14:paraId="79A383C9" w14:textId="77777777" w:rsidR="00323C1E" w:rsidRDefault="00FB4EEC" w:rsidP="008D4597">
      <w:pPr>
        <w:rPr>
          <w:sz w:val="24"/>
          <w:szCs w:val="24"/>
        </w:rPr>
      </w:pPr>
      <w:r w:rsidRPr="00AA2951">
        <w:rPr>
          <w:sz w:val="24"/>
          <w:szCs w:val="24"/>
        </w:rPr>
        <w:t xml:space="preserve">• Enabling identified pupils with SEND to reach their full potential. </w:t>
      </w:r>
    </w:p>
    <w:p w14:paraId="2EBF1DE5" w14:textId="77777777" w:rsidR="00323C1E" w:rsidRDefault="00FB4EEC" w:rsidP="008D4597">
      <w:pPr>
        <w:rPr>
          <w:sz w:val="24"/>
          <w:szCs w:val="24"/>
        </w:rPr>
      </w:pPr>
      <w:r w:rsidRPr="00AA2951">
        <w:rPr>
          <w:sz w:val="24"/>
          <w:szCs w:val="24"/>
        </w:rPr>
        <w:t>• Enabling successful transition of SEND pupils from their previous educational establishment</w:t>
      </w:r>
      <w:r w:rsidR="00323C1E">
        <w:rPr>
          <w:sz w:val="24"/>
          <w:szCs w:val="24"/>
        </w:rPr>
        <w:t xml:space="preserve"> </w:t>
      </w:r>
      <w:r w:rsidRPr="00AA2951">
        <w:rPr>
          <w:sz w:val="24"/>
          <w:szCs w:val="24"/>
        </w:rPr>
        <w:t xml:space="preserve">and beyond their life in the school. </w:t>
      </w:r>
    </w:p>
    <w:p w14:paraId="148FE97A" w14:textId="77777777" w:rsidR="00323C1E" w:rsidRDefault="00FB4EEC" w:rsidP="008D4597">
      <w:pPr>
        <w:rPr>
          <w:sz w:val="24"/>
          <w:szCs w:val="24"/>
        </w:rPr>
      </w:pPr>
      <w:r w:rsidRPr="00AA2951">
        <w:rPr>
          <w:sz w:val="24"/>
          <w:szCs w:val="24"/>
        </w:rPr>
        <w:t>• Removing</w:t>
      </w:r>
      <w:r w:rsidR="00323C1E">
        <w:rPr>
          <w:sz w:val="24"/>
          <w:szCs w:val="24"/>
        </w:rPr>
        <w:t xml:space="preserve"> </w:t>
      </w:r>
      <w:r w:rsidRPr="00AA2951">
        <w:rPr>
          <w:sz w:val="24"/>
          <w:szCs w:val="24"/>
        </w:rPr>
        <w:t>barriers</w:t>
      </w:r>
      <w:r w:rsidR="00323C1E">
        <w:rPr>
          <w:sz w:val="24"/>
          <w:szCs w:val="24"/>
        </w:rPr>
        <w:t xml:space="preserve"> </w:t>
      </w:r>
      <w:r w:rsidRPr="00AA2951">
        <w:rPr>
          <w:sz w:val="24"/>
          <w:szCs w:val="24"/>
        </w:rPr>
        <w:t>to</w:t>
      </w:r>
      <w:r w:rsidR="00323C1E">
        <w:rPr>
          <w:sz w:val="24"/>
          <w:szCs w:val="24"/>
        </w:rPr>
        <w:t xml:space="preserve"> </w:t>
      </w:r>
      <w:r w:rsidRPr="00AA2951">
        <w:rPr>
          <w:sz w:val="24"/>
          <w:szCs w:val="24"/>
        </w:rPr>
        <w:t>achievement</w:t>
      </w:r>
      <w:r w:rsidR="00323C1E">
        <w:rPr>
          <w:sz w:val="24"/>
          <w:szCs w:val="24"/>
        </w:rPr>
        <w:t xml:space="preserve"> </w:t>
      </w:r>
      <w:r w:rsidRPr="00AA2951">
        <w:rPr>
          <w:sz w:val="24"/>
          <w:szCs w:val="24"/>
        </w:rPr>
        <w:t>and</w:t>
      </w:r>
      <w:r w:rsidR="00323C1E">
        <w:rPr>
          <w:sz w:val="24"/>
          <w:szCs w:val="24"/>
        </w:rPr>
        <w:t xml:space="preserve"> </w:t>
      </w:r>
      <w:r w:rsidRPr="00AA2951">
        <w:rPr>
          <w:sz w:val="24"/>
          <w:szCs w:val="24"/>
        </w:rPr>
        <w:t>offering</w:t>
      </w:r>
      <w:r w:rsidR="00323C1E">
        <w:rPr>
          <w:sz w:val="24"/>
          <w:szCs w:val="24"/>
        </w:rPr>
        <w:t xml:space="preserve"> </w:t>
      </w:r>
      <w:r w:rsidRPr="00AA2951">
        <w:rPr>
          <w:sz w:val="24"/>
          <w:szCs w:val="24"/>
        </w:rPr>
        <w:t>alternative/personalised</w:t>
      </w:r>
      <w:r w:rsidR="00323C1E">
        <w:rPr>
          <w:sz w:val="24"/>
          <w:szCs w:val="24"/>
        </w:rPr>
        <w:t xml:space="preserve"> </w:t>
      </w:r>
      <w:r w:rsidRPr="00AA2951">
        <w:rPr>
          <w:sz w:val="24"/>
          <w:szCs w:val="24"/>
        </w:rPr>
        <w:t>curriculum</w:t>
      </w:r>
      <w:r w:rsidR="00323C1E">
        <w:rPr>
          <w:sz w:val="24"/>
          <w:szCs w:val="24"/>
        </w:rPr>
        <w:t xml:space="preserve"> </w:t>
      </w:r>
      <w:r w:rsidRPr="00AA2951">
        <w:rPr>
          <w:sz w:val="24"/>
          <w:szCs w:val="24"/>
        </w:rPr>
        <w:t>at</w:t>
      </w:r>
      <w:r w:rsidR="00323C1E">
        <w:rPr>
          <w:sz w:val="24"/>
          <w:szCs w:val="24"/>
        </w:rPr>
        <w:t xml:space="preserve"> </w:t>
      </w:r>
      <w:r w:rsidRPr="00AA2951">
        <w:rPr>
          <w:sz w:val="24"/>
          <w:szCs w:val="24"/>
        </w:rPr>
        <w:t>all</w:t>
      </w:r>
      <w:r w:rsidR="00323C1E">
        <w:rPr>
          <w:sz w:val="24"/>
          <w:szCs w:val="24"/>
        </w:rPr>
        <w:t xml:space="preserve"> </w:t>
      </w:r>
      <w:r w:rsidRPr="00AA2951">
        <w:rPr>
          <w:sz w:val="24"/>
          <w:szCs w:val="24"/>
        </w:rPr>
        <w:t xml:space="preserve">key stages to meet the needs of the individual. </w:t>
      </w:r>
    </w:p>
    <w:p w14:paraId="026D68D7" w14:textId="77777777" w:rsidR="00323C1E" w:rsidRDefault="00FB4EEC" w:rsidP="008D4597">
      <w:pPr>
        <w:rPr>
          <w:sz w:val="24"/>
          <w:szCs w:val="24"/>
        </w:rPr>
      </w:pPr>
      <w:r w:rsidRPr="00AA2951">
        <w:rPr>
          <w:sz w:val="24"/>
          <w:szCs w:val="24"/>
        </w:rPr>
        <w:t>• Arranging</w:t>
      </w:r>
      <w:r w:rsidR="00323C1E">
        <w:rPr>
          <w:sz w:val="24"/>
          <w:szCs w:val="24"/>
        </w:rPr>
        <w:t xml:space="preserve"> </w:t>
      </w:r>
      <w:r w:rsidRPr="00AA2951">
        <w:rPr>
          <w:sz w:val="24"/>
          <w:szCs w:val="24"/>
        </w:rPr>
        <w:t>specialised provision to meet</w:t>
      </w:r>
      <w:r w:rsidR="00323C1E">
        <w:rPr>
          <w:sz w:val="24"/>
          <w:szCs w:val="24"/>
        </w:rPr>
        <w:t xml:space="preserve"> </w:t>
      </w:r>
      <w:r w:rsidRPr="00AA2951">
        <w:rPr>
          <w:sz w:val="24"/>
          <w:szCs w:val="24"/>
        </w:rPr>
        <w:t>the needs of groups with low-level</w:t>
      </w:r>
      <w:r w:rsidR="00323C1E">
        <w:rPr>
          <w:sz w:val="24"/>
          <w:szCs w:val="24"/>
        </w:rPr>
        <w:t xml:space="preserve"> </w:t>
      </w:r>
      <w:r w:rsidRPr="00AA2951">
        <w:rPr>
          <w:sz w:val="24"/>
          <w:szCs w:val="24"/>
        </w:rPr>
        <w:t xml:space="preserve">achievement. </w:t>
      </w:r>
    </w:p>
    <w:p w14:paraId="7A2E7B11" w14:textId="77777777" w:rsidR="00323C1E" w:rsidRDefault="00FB4EEC" w:rsidP="008D4597">
      <w:pPr>
        <w:rPr>
          <w:sz w:val="24"/>
          <w:szCs w:val="24"/>
        </w:rPr>
      </w:pPr>
      <w:r w:rsidRPr="00AA2951">
        <w:rPr>
          <w:sz w:val="24"/>
          <w:szCs w:val="24"/>
        </w:rPr>
        <w:t>• Enabling</w:t>
      </w:r>
      <w:r w:rsidR="00323C1E">
        <w:rPr>
          <w:sz w:val="24"/>
          <w:szCs w:val="24"/>
        </w:rPr>
        <w:t xml:space="preserve"> </w:t>
      </w:r>
      <w:r w:rsidRPr="00AA2951">
        <w:rPr>
          <w:sz w:val="24"/>
          <w:szCs w:val="24"/>
        </w:rPr>
        <w:t>all</w:t>
      </w:r>
      <w:r w:rsidR="00323C1E">
        <w:rPr>
          <w:sz w:val="24"/>
          <w:szCs w:val="24"/>
        </w:rPr>
        <w:t xml:space="preserve"> </w:t>
      </w:r>
      <w:r w:rsidRPr="00AA2951">
        <w:rPr>
          <w:sz w:val="24"/>
          <w:szCs w:val="24"/>
        </w:rPr>
        <w:t>SEND</w:t>
      </w:r>
      <w:r w:rsidR="00323C1E">
        <w:rPr>
          <w:sz w:val="24"/>
          <w:szCs w:val="24"/>
        </w:rPr>
        <w:t xml:space="preserve"> </w:t>
      </w:r>
      <w:r w:rsidRPr="00AA2951">
        <w:rPr>
          <w:sz w:val="24"/>
          <w:szCs w:val="24"/>
        </w:rPr>
        <w:t>pupils to</w:t>
      </w:r>
      <w:r w:rsidR="00323C1E">
        <w:rPr>
          <w:sz w:val="24"/>
          <w:szCs w:val="24"/>
        </w:rPr>
        <w:t xml:space="preserve"> </w:t>
      </w:r>
      <w:r w:rsidRPr="00AA2951">
        <w:rPr>
          <w:sz w:val="24"/>
          <w:szCs w:val="24"/>
        </w:rPr>
        <w:t>join in</w:t>
      </w:r>
      <w:r w:rsidR="00323C1E">
        <w:rPr>
          <w:sz w:val="24"/>
          <w:szCs w:val="24"/>
        </w:rPr>
        <w:t xml:space="preserve"> </w:t>
      </w:r>
      <w:r w:rsidRPr="00AA2951">
        <w:rPr>
          <w:sz w:val="24"/>
          <w:szCs w:val="24"/>
        </w:rPr>
        <w:t>the</w:t>
      </w:r>
      <w:r w:rsidR="00323C1E">
        <w:rPr>
          <w:sz w:val="24"/>
          <w:szCs w:val="24"/>
        </w:rPr>
        <w:t xml:space="preserve"> </w:t>
      </w:r>
      <w:r w:rsidRPr="00AA2951">
        <w:rPr>
          <w:sz w:val="24"/>
          <w:szCs w:val="24"/>
        </w:rPr>
        <w:t>activities</w:t>
      </w:r>
      <w:r w:rsidR="00323C1E">
        <w:rPr>
          <w:sz w:val="24"/>
          <w:szCs w:val="24"/>
        </w:rPr>
        <w:t xml:space="preserve"> </w:t>
      </w:r>
      <w:r w:rsidRPr="00AA2951">
        <w:rPr>
          <w:sz w:val="24"/>
          <w:szCs w:val="24"/>
        </w:rPr>
        <w:t>of</w:t>
      </w:r>
      <w:r w:rsidR="00323C1E">
        <w:rPr>
          <w:sz w:val="24"/>
          <w:szCs w:val="24"/>
        </w:rPr>
        <w:t xml:space="preserve"> </w:t>
      </w:r>
      <w:r w:rsidRPr="00AA2951">
        <w:rPr>
          <w:sz w:val="24"/>
          <w:szCs w:val="24"/>
        </w:rPr>
        <w:t>the</w:t>
      </w:r>
      <w:r w:rsidR="00323C1E">
        <w:rPr>
          <w:sz w:val="24"/>
          <w:szCs w:val="24"/>
        </w:rPr>
        <w:t xml:space="preserve"> </w:t>
      </w:r>
      <w:r w:rsidRPr="00AA2951">
        <w:rPr>
          <w:sz w:val="24"/>
          <w:szCs w:val="24"/>
        </w:rPr>
        <w:t>school</w:t>
      </w:r>
      <w:r w:rsidR="00323C1E">
        <w:rPr>
          <w:sz w:val="24"/>
          <w:szCs w:val="24"/>
        </w:rPr>
        <w:t xml:space="preserve"> </w:t>
      </w:r>
      <w:r w:rsidRPr="00AA2951">
        <w:rPr>
          <w:sz w:val="24"/>
          <w:szCs w:val="24"/>
        </w:rPr>
        <w:t>together</w:t>
      </w:r>
      <w:r w:rsidR="00323C1E">
        <w:rPr>
          <w:sz w:val="24"/>
          <w:szCs w:val="24"/>
        </w:rPr>
        <w:t xml:space="preserve"> </w:t>
      </w:r>
      <w:r w:rsidRPr="00AA2951">
        <w:rPr>
          <w:sz w:val="24"/>
          <w:szCs w:val="24"/>
        </w:rPr>
        <w:t>with</w:t>
      </w:r>
      <w:r w:rsidR="00323C1E">
        <w:rPr>
          <w:sz w:val="24"/>
          <w:szCs w:val="24"/>
        </w:rPr>
        <w:t xml:space="preserve"> </w:t>
      </w:r>
      <w:r w:rsidRPr="00AA2951">
        <w:rPr>
          <w:sz w:val="24"/>
          <w:szCs w:val="24"/>
        </w:rPr>
        <w:t>pupils</w:t>
      </w:r>
      <w:r w:rsidR="00323C1E">
        <w:rPr>
          <w:sz w:val="24"/>
          <w:szCs w:val="24"/>
        </w:rPr>
        <w:t xml:space="preserve"> </w:t>
      </w:r>
      <w:r w:rsidRPr="00AA2951">
        <w:rPr>
          <w:sz w:val="24"/>
          <w:szCs w:val="24"/>
        </w:rPr>
        <w:t>who</w:t>
      </w:r>
      <w:r w:rsidR="00323C1E">
        <w:rPr>
          <w:sz w:val="24"/>
          <w:szCs w:val="24"/>
        </w:rPr>
        <w:t xml:space="preserve"> </w:t>
      </w:r>
      <w:r w:rsidRPr="00AA2951">
        <w:rPr>
          <w:sz w:val="24"/>
          <w:szCs w:val="24"/>
        </w:rPr>
        <w:t>do</w:t>
      </w:r>
      <w:r w:rsidR="00323C1E">
        <w:rPr>
          <w:sz w:val="24"/>
          <w:szCs w:val="24"/>
        </w:rPr>
        <w:t xml:space="preserve"> </w:t>
      </w:r>
      <w:r w:rsidRPr="00AA2951">
        <w:rPr>
          <w:sz w:val="24"/>
          <w:szCs w:val="24"/>
        </w:rPr>
        <w:t>not</w:t>
      </w:r>
      <w:r w:rsidR="00323C1E">
        <w:rPr>
          <w:sz w:val="24"/>
          <w:szCs w:val="24"/>
        </w:rPr>
        <w:t xml:space="preserve"> </w:t>
      </w:r>
      <w:r w:rsidRPr="00AA2951">
        <w:rPr>
          <w:sz w:val="24"/>
          <w:szCs w:val="24"/>
        </w:rPr>
        <w:t xml:space="preserve">have SEND, as far as is reasonably practical. </w:t>
      </w:r>
    </w:p>
    <w:p w14:paraId="7941EC6B" w14:textId="77777777" w:rsidR="00323C1E" w:rsidRDefault="00FB4EEC" w:rsidP="008D4597">
      <w:pPr>
        <w:rPr>
          <w:sz w:val="24"/>
          <w:szCs w:val="24"/>
        </w:rPr>
      </w:pPr>
      <w:r w:rsidRPr="00AA2951">
        <w:rPr>
          <w:sz w:val="24"/>
          <w:szCs w:val="24"/>
        </w:rPr>
        <w:t>• The</w:t>
      </w:r>
      <w:r w:rsidR="00323C1E">
        <w:rPr>
          <w:sz w:val="24"/>
          <w:szCs w:val="24"/>
        </w:rPr>
        <w:t xml:space="preserve"> </w:t>
      </w:r>
      <w:r w:rsidRPr="00AA2951">
        <w:rPr>
          <w:sz w:val="24"/>
          <w:szCs w:val="24"/>
        </w:rPr>
        <w:t>quality</w:t>
      </w:r>
      <w:r w:rsidR="00323C1E">
        <w:rPr>
          <w:sz w:val="24"/>
          <w:szCs w:val="24"/>
        </w:rPr>
        <w:t xml:space="preserve"> </w:t>
      </w:r>
      <w:r w:rsidRPr="00AA2951">
        <w:rPr>
          <w:sz w:val="24"/>
          <w:szCs w:val="24"/>
        </w:rPr>
        <w:t>of teaching students</w:t>
      </w:r>
      <w:r w:rsidR="00323C1E">
        <w:rPr>
          <w:sz w:val="24"/>
          <w:szCs w:val="24"/>
        </w:rPr>
        <w:t xml:space="preserve"> </w:t>
      </w:r>
      <w:r w:rsidRPr="00AA2951">
        <w:rPr>
          <w:sz w:val="24"/>
          <w:szCs w:val="24"/>
        </w:rPr>
        <w:t>with</w:t>
      </w:r>
      <w:r w:rsidR="00323C1E">
        <w:rPr>
          <w:sz w:val="24"/>
          <w:szCs w:val="24"/>
        </w:rPr>
        <w:t xml:space="preserve"> </w:t>
      </w:r>
      <w:r w:rsidRPr="00AA2951">
        <w:rPr>
          <w:sz w:val="24"/>
          <w:szCs w:val="24"/>
        </w:rPr>
        <w:t>SEND</w:t>
      </w:r>
      <w:r w:rsidR="00323C1E">
        <w:rPr>
          <w:sz w:val="24"/>
          <w:szCs w:val="24"/>
        </w:rPr>
        <w:t xml:space="preserve"> </w:t>
      </w:r>
      <w:r w:rsidRPr="00AA2951">
        <w:rPr>
          <w:sz w:val="24"/>
          <w:szCs w:val="24"/>
        </w:rPr>
        <w:t>and</w:t>
      </w:r>
      <w:r w:rsidR="00323C1E">
        <w:rPr>
          <w:sz w:val="24"/>
          <w:szCs w:val="24"/>
        </w:rPr>
        <w:t xml:space="preserve"> </w:t>
      </w:r>
      <w:r w:rsidRPr="00AA2951">
        <w:rPr>
          <w:sz w:val="24"/>
          <w:szCs w:val="24"/>
        </w:rPr>
        <w:t>progress made by students is a</w:t>
      </w:r>
      <w:r w:rsidR="00323C1E">
        <w:rPr>
          <w:sz w:val="24"/>
          <w:szCs w:val="24"/>
        </w:rPr>
        <w:t xml:space="preserve"> </w:t>
      </w:r>
      <w:r w:rsidRPr="00AA2951">
        <w:rPr>
          <w:sz w:val="24"/>
          <w:szCs w:val="24"/>
        </w:rPr>
        <w:t>core part of</w:t>
      </w:r>
      <w:r w:rsidR="00323C1E">
        <w:rPr>
          <w:sz w:val="24"/>
          <w:szCs w:val="24"/>
        </w:rPr>
        <w:t xml:space="preserve"> </w:t>
      </w:r>
      <w:r w:rsidRPr="00AA2951">
        <w:rPr>
          <w:sz w:val="24"/>
          <w:szCs w:val="24"/>
        </w:rPr>
        <w:t xml:space="preserve">the school’s performance management arrangements. </w:t>
      </w:r>
    </w:p>
    <w:p w14:paraId="436264A9" w14:textId="77777777" w:rsidR="00323C1E" w:rsidRDefault="00FB4EEC" w:rsidP="008D4597">
      <w:pPr>
        <w:rPr>
          <w:sz w:val="24"/>
          <w:szCs w:val="24"/>
        </w:rPr>
      </w:pPr>
      <w:r w:rsidRPr="00AA2951">
        <w:rPr>
          <w:sz w:val="24"/>
          <w:szCs w:val="24"/>
        </w:rPr>
        <w:t>• Professional</w:t>
      </w:r>
      <w:r w:rsidR="00323C1E">
        <w:rPr>
          <w:sz w:val="24"/>
          <w:szCs w:val="24"/>
        </w:rPr>
        <w:t xml:space="preserve"> </w:t>
      </w:r>
      <w:r w:rsidRPr="00AA2951">
        <w:rPr>
          <w:sz w:val="24"/>
          <w:szCs w:val="24"/>
        </w:rPr>
        <w:t>development</w:t>
      </w:r>
      <w:r w:rsidR="00323C1E">
        <w:rPr>
          <w:sz w:val="24"/>
          <w:szCs w:val="24"/>
        </w:rPr>
        <w:t xml:space="preserve"> </w:t>
      </w:r>
      <w:r w:rsidRPr="00AA2951">
        <w:rPr>
          <w:sz w:val="24"/>
          <w:szCs w:val="24"/>
        </w:rPr>
        <w:t>of</w:t>
      </w:r>
      <w:r w:rsidR="00323C1E">
        <w:rPr>
          <w:sz w:val="24"/>
          <w:szCs w:val="24"/>
        </w:rPr>
        <w:t xml:space="preserve"> </w:t>
      </w:r>
      <w:r w:rsidRPr="00AA2951">
        <w:rPr>
          <w:sz w:val="24"/>
          <w:szCs w:val="24"/>
        </w:rPr>
        <w:t>teaching</w:t>
      </w:r>
      <w:r w:rsidR="00323C1E">
        <w:rPr>
          <w:sz w:val="24"/>
          <w:szCs w:val="24"/>
        </w:rPr>
        <w:t xml:space="preserve"> </w:t>
      </w:r>
      <w:r w:rsidRPr="00AA2951">
        <w:rPr>
          <w:sz w:val="24"/>
          <w:szCs w:val="24"/>
        </w:rPr>
        <w:t>and</w:t>
      </w:r>
      <w:r w:rsidR="00323C1E">
        <w:rPr>
          <w:sz w:val="24"/>
          <w:szCs w:val="24"/>
        </w:rPr>
        <w:t xml:space="preserve"> </w:t>
      </w:r>
      <w:r w:rsidRPr="00AA2951">
        <w:rPr>
          <w:sz w:val="24"/>
          <w:szCs w:val="24"/>
        </w:rPr>
        <w:t>support</w:t>
      </w:r>
      <w:r w:rsidR="00323C1E">
        <w:rPr>
          <w:sz w:val="24"/>
          <w:szCs w:val="24"/>
        </w:rPr>
        <w:t xml:space="preserve"> </w:t>
      </w:r>
      <w:r w:rsidRPr="00AA2951">
        <w:rPr>
          <w:sz w:val="24"/>
          <w:szCs w:val="24"/>
        </w:rPr>
        <w:t>staff</w:t>
      </w:r>
      <w:r w:rsidR="00323C1E">
        <w:rPr>
          <w:sz w:val="24"/>
          <w:szCs w:val="24"/>
        </w:rPr>
        <w:t xml:space="preserve"> </w:t>
      </w:r>
      <w:r w:rsidRPr="00AA2951">
        <w:rPr>
          <w:sz w:val="24"/>
          <w:szCs w:val="24"/>
        </w:rPr>
        <w:t>in</w:t>
      </w:r>
      <w:r w:rsidR="00323C1E">
        <w:rPr>
          <w:sz w:val="24"/>
          <w:szCs w:val="24"/>
        </w:rPr>
        <w:t xml:space="preserve"> </w:t>
      </w:r>
      <w:r w:rsidRPr="00AA2951">
        <w:rPr>
          <w:sz w:val="24"/>
          <w:szCs w:val="24"/>
        </w:rPr>
        <w:t>SEND</w:t>
      </w:r>
      <w:r w:rsidR="00323C1E">
        <w:rPr>
          <w:sz w:val="24"/>
          <w:szCs w:val="24"/>
        </w:rPr>
        <w:t xml:space="preserve"> </w:t>
      </w:r>
      <w:r w:rsidRPr="00AA2951">
        <w:rPr>
          <w:sz w:val="24"/>
          <w:szCs w:val="24"/>
        </w:rPr>
        <w:t>is key</w:t>
      </w:r>
      <w:r w:rsidR="00323C1E">
        <w:rPr>
          <w:sz w:val="24"/>
          <w:szCs w:val="24"/>
        </w:rPr>
        <w:t xml:space="preserve"> </w:t>
      </w:r>
      <w:r w:rsidRPr="00AA2951">
        <w:rPr>
          <w:sz w:val="24"/>
          <w:szCs w:val="24"/>
        </w:rPr>
        <w:t>to</w:t>
      </w:r>
      <w:r w:rsidR="00323C1E">
        <w:rPr>
          <w:sz w:val="24"/>
          <w:szCs w:val="24"/>
        </w:rPr>
        <w:t xml:space="preserve"> </w:t>
      </w:r>
      <w:r w:rsidRPr="00AA2951">
        <w:rPr>
          <w:sz w:val="24"/>
          <w:szCs w:val="24"/>
        </w:rPr>
        <w:t>the</w:t>
      </w:r>
      <w:r w:rsidR="00323C1E">
        <w:rPr>
          <w:sz w:val="24"/>
          <w:szCs w:val="24"/>
        </w:rPr>
        <w:t xml:space="preserve"> </w:t>
      </w:r>
      <w:r w:rsidRPr="00AA2951">
        <w:rPr>
          <w:sz w:val="24"/>
          <w:szCs w:val="24"/>
        </w:rPr>
        <w:t>quality</w:t>
      </w:r>
      <w:r w:rsidR="00323C1E">
        <w:rPr>
          <w:sz w:val="24"/>
          <w:szCs w:val="24"/>
        </w:rPr>
        <w:t xml:space="preserve"> </w:t>
      </w:r>
      <w:r w:rsidRPr="00AA2951">
        <w:rPr>
          <w:sz w:val="24"/>
          <w:szCs w:val="24"/>
        </w:rPr>
        <w:t xml:space="preserve">of Teaching and Learning of students with SEND. </w:t>
      </w:r>
    </w:p>
    <w:p w14:paraId="0A5648D8" w14:textId="77777777" w:rsidR="00323C1E" w:rsidRDefault="00FB4EEC" w:rsidP="008D4597">
      <w:pPr>
        <w:rPr>
          <w:sz w:val="24"/>
          <w:szCs w:val="24"/>
        </w:rPr>
      </w:pPr>
      <w:r w:rsidRPr="00AA2951">
        <w:rPr>
          <w:sz w:val="24"/>
          <w:szCs w:val="24"/>
        </w:rPr>
        <w:t>• Regular monitoring of the progress and development of all</w:t>
      </w:r>
      <w:r w:rsidR="00323C1E">
        <w:rPr>
          <w:sz w:val="24"/>
          <w:szCs w:val="24"/>
        </w:rPr>
        <w:t xml:space="preserve"> </w:t>
      </w:r>
      <w:r w:rsidRPr="00AA2951">
        <w:rPr>
          <w:sz w:val="24"/>
          <w:szCs w:val="24"/>
        </w:rPr>
        <w:t xml:space="preserve">pupils throughout each school. </w:t>
      </w:r>
    </w:p>
    <w:p w14:paraId="35536899" w14:textId="77777777" w:rsidR="00323C1E" w:rsidRDefault="00FB4EEC" w:rsidP="008D4597">
      <w:pPr>
        <w:rPr>
          <w:sz w:val="24"/>
          <w:szCs w:val="24"/>
        </w:rPr>
      </w:pPr>
      <w:r w:rsidRPr="00AA2951">
        <w:rPr>
          <w:sz w:val="24"/>
          <w:szCs w:val="24"/>
        </w:rPr>
        <w:t>• Providing high</w:t>
      </w:r>
      <w:r w:rsidR="00323C1E">
        <w:rPr>
          <w:sz w:val="24"/>
          <w:szCs w:val="24"/>
        </w:rPr>
        <w:t xml:space="preserve"> </w:t>
      </w:r>
      <w:r w:rsidRPr="00AA2951">
        <w:rPr>
          <w:sz w:val="24"/>
          <w:szCs w:val="24"/>
        </w:rPr>
        <w:t>quality teaching</w:t>
      </w:r>
      <w:r w:rsidR="00323C1E">
        <w:rPr>
          <w:sz w:val="24"/>
          <w:szCs w:val="24"/>
        </w:rPr>
        <w:t xml:space="preserve"> </w:t>
      </w:r>
      <w:r w:rsidRPr="00AA2951">
        <w:rPr>
          <w:sz w:val="24"/>
          <w:szCs w:val="24"/>
        </w:rPr>
        <w:t>that is differentiated and personalised to meet</w:t>
      </w:r>
      <w:r w:rsidR="00323C1E">
        <w:rPr>
          <w:sz w:val="24"/>
          <w:szCs w:val="24"/>
        </w:rPr>
        <w:t xml:space="preserve"> </w:t>
      </w:r>
      <w:r w:rsidRPr="00AA2951">
        <w:rPr>
          <w:sz w:val="24"/>
          <w:szCs w:val="24"/>
        </w:rPr>
        <w:t>the</w:t>
      </w:r>
      <w:r w:rsidR="00323C1E">
        <w:rPr>
          <w:sz w:val="24"/>
          <w:szCs w:val="24"/>
        </w:rPr>
        <w:t xml:space="preserve"> </w:t>
      </w:r>
      <w:r w:rsidRPr="00AA2951">
        <w:rPr>
          <w:sz w:val="24"/>
          <w:szCs w:val="24"/>
        </w:rPr>
        <w:t xml:space="preserve">needs of every individual. </w:t>
      </w:r>
    </w:p>
    <w:p w14:paraId="7799323B" w14:textId="77777777" w:rsidR="00323C1E" w:rsidRDefault="00FB4EEC" w:rsidP="008D4597">
      <w:pPr>
        <w:rPr>
          <w:sz w:val="24"/>
          <w:szCs w:val="24"/>
        </w:rPr>
      </w:pPr>
      <w:r w:rsidRPr="00AA2951">
        <w:rPr>
          <w:sz w:val="24"/>
          <w:szCs w:val="24"/>
        </w:rPr>
        <w:t>• Following</w:t>
      </w:r>
      <w:r w:rsidR="00323C1E">
        <w:rPr>
          <w:sz w:val="24"/>
          <w:szCs w:val="24"/>
        </w:rPr>
        <w:t xml:space="preserve"> </w:t>
      </w:r>
      <w:r w:rsidRPr="00AA2951">
        <w:rPr>
          <w:sz w:val="24"/>
          <w:szCs w:val="24"/>
        </w:rPr>
        <w:t>a</w:t>
      </w:r>
      <w:r w:rsidR="00323C1E">
        <w:rPr>
          <w:sz w:val="24"/>
          <w:szCs w:val="24"/>
        </w:rPr>
        <w:t xml:space="preserve"> </w:t>
      </w:r>
      <w:r w:rsidRPr="00AA2951">
        <w:rPr>
          <w:sz w:val="24"/>
          <w:szCs w:val="24"/>
        </w:rPr>
        <w:t>comprehensive</w:t>
      </w:r>
      <w:r w:rsidR="00323C1E">
        <w:rPr>
          <w:sz w:val="24"/>
          <w:szCs w:val="24"/>
        </w:rPr>
        <w:t xml:space="preserve"> </w:t>
      </w:r>
      <w:r w:rsidRPr="00AA2951">
        <w:rPr>
          <w:sz w:val="24"/>
          <w:szCs w:val="24"/>
        </w:rPr>
        <w:t>and</w:t>
      </w:r>
      <w:r w:rsidR="00323C1E">
        <w:rPr>
          <w:sz w:val="24"/>
          <w:szCs w:val="24"/>
        </w:rPr>
        <w:t xml:space="preserve"> </w:t>
      </w:r>
      <w:r w:rsidRPr="00AA2951">
        <w:rPr>
          <w:sz w:val="24"/>
          <w:szCs w:val="24"/>
        </w:rPr>
        <w:t>structured</w:t>
      </w:r>
      <w:r w:rsidR="00323C1E">
        <w:rPr>
          <w:sz w:val="24"/>
          <w:szCs w:val="24"/>
        </w:rPr>
        <w:t xml:space="preserve"> </w:t>
      </w:r>
      <w:r w:rsidRPr="00AA2951">
        <w:rPr>
          <w:sz w:val="24"/>
          <w:szCs w:val="24"/>
        </w:rPr>
        <w:t>approach</w:t>
      </w:r>
      <w:r w:rsidR="00323C1E">
        <w:rPr>
          <w:sz w:val="24"/>
          <w:szCs w:val="24"/>
        </w:rPr>
        <w:t xml:space="preserve"> </w:t>
      </w:r>
      <w:r w:rsidRPr="00AA2951">
        <w:rPr>
          <w:sz w:val="24"/>
          <w:szCs w:val="24"/>
        </w:rPr>
        <w:t>to</w:t>
      </w:r>
      <w:r w:rsidR="00323C1E">
        <w:rPr>
          <w:sz w:val="24"/>
          <w:szCs w:val="24"/>
        </w:rPr>
        <w:t xml:space="preserve"> </w:t>
      </w:r>
      <w:r w:rsidRPr="00AA2951">
        <w:rPr>
          <w:sz w:val="24"/>
          <w:szCs w:val="24"/>
        </w:rPr>
        <w:t>assessing,</w:t>
      </w:r>
      <w:r w:rsidR="00323C1E">
        <w:rPr>
          <w:sz w:val="24"/>
          <w:szCs w:val="24"/>
        </w:rPr>
        <w:t xml:space="preserve"> </w:t>
      </w:r>
      <w:proofErr w:type="gramStart"/>
      <w:r w:rsidRPr="00AA2951">
        <w:rPr>
          <w:sz w:val="24"/>
          <w:szCs w:val="24"/>
        </w:rPr>
        <w:t>identifying</w:t>
      </w:r>
      <w:proofErr w:type="gramEnd"/>
      <w:r w:rsidR="00323C1E">
        <w:rPr>
          <w:sz w:val="24"/>
          <w:szCs w:val="24"/>
        </w:rPr>
        <w:t xml:space="preserve"> </w:t>
      </w:r>
      <w:r w:rsidRPr="00AA2951">
        <w:rPr>
          <w:sz w:val="24"/>
          <w:szCs w:val="24"/>
        </w:rPr>
        <w:t xml:space="preserve">and responding to individual needs. </w:t>
      </w:r>
    </w:p>
    <w:p w14:paraId="6401922B" w14:textId="77777777" w:rsidR="00323C1E" w:rsidRDefault="00FB4EEC" w:rsidP="008D4597">
      <w:pPr>
        <w:rPr>
          <w:sz w:val="24"/>
          <w:szCs w:val="24"/>
        </w:rPr>
      </w:pPr>
      <w:r w:rsidRPr="00AA2951">
        <w:rPr>
          <w:sz w:val="24"/>
          <w:szCs w:val="24"/>
        </w:rPr>
        <w:t>• Ensuring that appropriate staffing and funding is in place for pupils with</w:t>
      </w:r>
      <w:r w:rsidR="00323C1E">
        <w:rPr>
          <w:sz w:val="24"/>
          <w:szCs w:val="24"/>
        </w:rPr>
        <w:t xml:space="preserve"> </w:t>
      </w:r>
      <w:r w:rsidRPr="00AA2951">
        <w:rPr>
          <w:sz w:val="24"/>
          <w:szCs w:val="24"/>
        </w:rPr>
        <w:t xml:space="preserve">SEND. </w:t>
      </w:r>
    </w:p>
    <w:p w14:paraId="4D41CFC1" w14:textId="77777777" w:rsidR="00323C1E" w:rsidRDefault="00FB4EEC" w:rsidP="008D4597">
      <w:pPr>
        <w:rPr>
          <w:sz w:val="24"/>
          <w:szCs w:val="24"/>
        </w:rPr>
      </w:pPr>
      <w:r w:rsidRPr="00AA2951">
        <w:rPr>
          <w:sz w:val="24"/>
          <w:szCs w:val="24"/>
        </w:rPr>
        <w:t>• Ensuring</w:t>
      </w:r>
      <w:r w:rsidR="00323C1E">
        <w:rPr>
          <w:sz w:val="24"/>
          <w:szCs w:val="24"/>
        </w:rPr>
        <w:t xml:space="preserve"> </w:t>
      </w:r>
      <w:r w:rsidRPr="00AA2951">
        <w:rPr>
          <w:sz w:val="24"/>
          <w:szCs w:val="24"/>
        </w:rPr>
        <w:t>that all governors, particularly the SEND</w:t>
      </w:r>
      <w:r w:rsidR="00323C1E">
        <w:rPr>
          <w:sz w:val="24"/>
          <w:szCs w:val="24"/>
        </w:rPr>
        <w:t xml:space="preserve"> </w:t>
      </w:r>
      <w:r w:rsidRPr="00AA2951">
        <w:rPr>
          <w:sz w:val="24"/>
          <w:szCs w:val="24"/>
        </w:rPr>
        <w:t xml:space="preserve">Governor, are up-to-date and knowledgeable about the Schools’ SEND provision. </w:t>
      </w:r>
    </w:p>
    <w:p w14:paraId="53B9D22D" w14:textId="77777777" w:rsidR="00323C1E" w:rsidRDefault="00FB4EEC" w:rsidP="008D4597">
      <w:pPr>
        <w:rPr>
          <w:sz w:val="24"/>
          <w:szCs w:val="24"/>
        </w:rPr>
      </w:pPr>
      <w:r w:rsidRPr="00AA2951">
        <w:rPr>
          <w:sz w:val="24"/>
          <w:szCs w:val="24"/>
        </w:rPr>
        <w:t>• Involving</w:t>
      </w:r>
      <w:r w:rsidR="00323C1E">
        <w:rPr>
          <w:sz w:val="24"/>
          <w:szCs w:val="24"/>
        </w:rPr>
        <w:t xml:space="preserve"> </w:t>
      </w:r>
      <w:r w:rsidRPr="00AA2951">
        <w:rPr>
          <w:sz w:val="24"/>
          <w:szCs w:val="24"/>
        </w:rPr>
        <w:t>the full</w:t>
      </w:r>
      <w:r w:rsidR="00323C1E">
        <w:rPr>
          <w:sz w:val="24"/>
          <w:szCs w:val="24"/>
        </w:rPr>
        <w:t xml:space="preserve"> </w:t>
      </w:r>
      <w:r w:rsidRPr="00AA2951">
        <w:rPr>
          <w:sz w:val="24"/>
          <w:szCs w:val="24"/>
        </w:rPr>
        <w:t>Governing</w:t>
      </w:r>
      <w:r w:rsidR="00323C1E">
        <w:rPr>
          <w:sz w:val="24"/>
          <w:szCs w:val="24"/>
        </w:rPr>
        <w:t xml:space="preserve"> </w:t>
      </w:r>
      <w:r w:rsidRPr="00AA2951">
        <w:rPr>
          <w:sz w:val="24"/>
          <w:szCs w:val="24"/>
        </w:rPr>
        <w:t>Body in</w:t>
      </w:r>
      <w:r w:rsidR="00323C1E">
        <w:rPr>
          <w:sz w:val="24"/>
          <w:szCs w:val="24"/>
        </w:rPr>
        <w:t xml:space="preserve"> </w:t>
      </w:r>
      <w:r w:rsidRPr="00AA2951">
        <w:rPr>
          <w:sz w:val="24"/>
          <w:szCs w:val="24"/>
        </w:rPr>
        <w:t>the</w:t>
      </w:r>
      <w:r w:rsidR="00323C1E">
        <w:rPr>
          <w:sz w:val="24"/>
          <w:szCs w:val="24"/>
        </w:rPr>
        <w:t xml:space="preserve"> </w:t>
      </w:r>
      <w:r w:rsidRPr="00AA2951">
        <w:rPr>
          <w:sz w:val="24"/>
          <w:szCs w:val="24"/>
        </w:rPr>
        <w:t>future</w:t>
      </w:r>
      <w:r w:rsidR="00323C1E">
        <w:rPr>
          <w:sz w:val="24"/>
          <w:szCs w:val="24"/>
        </w:rPr>
        <w:t xml:space="preserve"> </w:t>
      </w:r>
      <w:r w:rsidRPr="00AA2951">
        <w:rPr>
          <w:sz w:val="24"/>
          <w:szCs w:val="24"/>
        </w:rPr>
        <w:t>development</w:t>
      </w:r>
      <w:r w:rsidR="00323C1E">
        <w:rPr>
          <w:sz w:val="24"/>
          <w:szCs w:val="24"/>
        </w:rPr>
        <w:t xml:space="preserve"> </w:t>
      </w:r>
      <w:r w:rsidRPr="00AA2951">
        <w:rPr>
          <w:sz w:val="24"/>
          <w:szCs w:val="24"/>
        </w:rPr>
        <w:t>and</w:t>
      </w:r>
      <w:r w:rsidR="00323C1E">
        <w:rPr>
          <w:sz w:val="24"/>
          <w:szCs w:val="24"/>
        </w:rPr>
        <w:t xml:space="preserve"> </w:t>
      </w:r>
      <w:r w:rsidRPr="00AA2951">
        <w:rPr>
          <w:sz w:val="24"/>
          <w:szCs w:val="24"/>
        </w:rPr>
        <w:t>monitoring</w:t>
      </w:r>
      <w:r w:rsidR="00323C1E">
        <w:rPr>
          <w:sz w:val="24"/>
          <w:szCs w:val="24"/>
        </w:rPr>
        <w:t xml:space="preserve"> </w:t>
      </w:r>
      <w:r w:rsidRPr="00AA2951">
        <w:rPr>
          <w:sz w:val="24"/>
          <w:szCs w:val="24"/>
        </w:rPr>
        <w:t>of</w:t>
      </w:r>
      <w:r w:rsidR="00323C1E">
        <w:rPr>
          <w:sz w:val="24"/>
          <w:szCs w:val="24"/>
        </w:rPr>
        <w:t xml:space="preserve"> </w:t>
      </w:r>
      <w:r w:rsidRPr="00AA2951">
        <w:rPr>
          <w:sz w:val="24"/>
          <w:szCs w:val="24"/>
        </w:rPr>
        <w:t>this policy.</w:t>
      </w:r>
    </w:p>
    <w:p w14:paraId="5C53FD48" w14:textId="37AA64D4" w:rsidR="00323C1E" w:rsidRPr="00323C1E" w:rsidRDefault="00FB4EEC" w:rsidP="008D4597">
      <w:pPr>
        <w:rPr>
          <w:b/>
          <w:bCs/>
          <w:sz w:val="24"/>
          <w:szCs w:val="24"/>
        </w:rPr>
      </w:pPr>
      <w:r w:rsidRPr="00323C1E">
        <w:rPr>
          <w:b/>
          <w:bCs/>
          <w:sz w:val="24"/>
          <w:szCs w:val="24"/>
        </w:rPr>
        <w:lastRenderedPageBreak/>
        <w:t>Monitoring and evaluation of SEND</w:t>
      </w:r>
    </w:p>
    <w:p w14:paraId="0BB27F73" w14:textId="77777777" w:rsidR="00323C1E" w:rsidRDefault="00FB4EEC" w:rsidP="008D4597">
      <w:pPr>
        <w:rPr>
          <w:sz w:val="24"/>
          <w:szCs w:val="24"/>
        </w:rPr>
      </w:pPr>
      <w:r w:rsidRPr="00AA2951">
        <w:rPr>
          <w:sz w:val="24"/>
          <w:szCs w:val="24"/>
        </w:rPr>
        <w:t>The SLT regularly monitor and evaluate the quality of provision for all pupils. The school aims to use interventions in school that have proven outcomes and are evidence based. The impact of SEND provision</w:t>
      </w:r>
      <w:r w:rsidR="00323C1E">
        <w:rPr>
          <w:sz w:val="24"/>
          <w:szCs w:val="24"/>
        </w:rPr>
        <w:t xml:space="preserve"> </w:t>
      </w:r>
      <w:r w:rsidRPr="00AA2951">
        <w:rPr>
          <w:sz w:val="24"/>
          <w:szCs w:val="24"/>
        </w:rPr>
        <w:t>on</w:t>
      </w:r>
      <w:r w:rsidR="00323C1E">
        <w:rPr>
          <w:sz w:val="24"/>
          <w:szCs w:val="24"/>
        </w:rPr>
        <w:t xml:space="preserve"> </w:t>
      </w:r>
      <w:r w:rsidRPr="00AA2951">
        <w:rPr>
          <w:sz w:val="24"/>
          <w:szCs w:val="24"/>
        </w:rPr>
        <w:t>the</w:t>
      </w:r>
      <w:r w:rsidR="00323C1E">
        <w:rPr>
          <w:sz w:val="24"/>
          <w:szCs w:val="24"/>
        </w:rPr>
        <w:t xml:space="preserve"> </w:t>
      </w:r>
      <w:r w:rsidRPr="00AA2951">
        <w:rPr>
          <w:sz w:val="24"/>
          <w:szCs w:val="24"/>
        </w:rPr>
        <w:t>progress</w:t>
      </w:r>
      <w:r w:rsidR="00323C1E">
        <w:rPr>
          <w:sz w:val="24"/>
          <w:szCs w:val="24"/>
        </w:rPr>
        <w:t xml:space="preserve"> </w:t>
      </w:r>
      <w:r w:rsidRPr="00AA2951">
        <w:rPr>
          <w:sz w:val="24"/>
          <w:szCs w:val="24"/>
        </w:rPr>
        <w:t>and</w:t>
      </w:r>
      <w:r w:rsidR="00323C1E">
        <w:rPr>
          <w:sz w:val="24"/>
          <w:szCs w:val="24"/>
        </w:rPr>
        <w:t xml:space="preserve"> </w:t>
      </w:r>
      <w:r w:rsidRPr="00AA2951">
        <w:rPr>
          <w:sz w:val="24"/>
          <w:szCs w:val="24"/>
        </w:rPr>
        <w:t>outcomes</w:t>
      </w:r>
      <w:r w:rsidR="00323C1E">
        <w:rPr>
          <w:sz w:val="24"/>
          <w:szCs w:val="24"/>
        </w:rPr>
        <w:t xml:space="preserve"> </w:t>
      </w:r>
      <w:r w:rsidRPr="00AA2951">
        <w:rPr>
          <w:sz w:val="24"/>
          <w:szCs w:val="24"/>
        </w:rPr>
        <w:t>for</w:t>
      </w:r>
      <w:r w:rsidR="00323C1E">
        <w:rPr>
          <w:sz w:val="24"/>
          <w:szCs w:val="24"/>
        </w:rPr>
        <w:t xml:space="preserve"> </w:t>
      </w:r>
      <w:r w:rsidRPr="00AA2951">
        <w:rPr>
          <w:sz w:val="24"/>
          <w:szCs w:val="24"/>
        </w:rPr>
        <w:t>children</w:t>
      </w:r>
      <w:r w:rsidR="00323C1E">
        <w:rPr>
          <w:sz w:val="24"/>
          <w:szCs w:val="24"/>
        </w:rPr>
        <w:t xml:space="preserve"> </w:t>
      </w:r>
      <w:r w:rsidRPr="00AA2951">
        <w:rPr>
          <w:sz w:val="24"/>
          <w:szCs w:val="24"/>
        </w:rPr>
        <w:t>on</w:t>
      </w:r>
      <w:r w:rsidR="00323C1E">
        <w:rPr>
          <w:sz w:val="24"/>
          <w:szCs w:val="24"/>
        </w:rPr>
        <w:t xml:space="preserve"> </w:t>
      </w:r>
      <w:r w:rsidRPr="00AA2951">
        <w:rPr>
          <w:sz w:val="24"/>
          <w:szCs w:val="24"/>
        </w:rPr>
        <w:t>the</w:t>
      </w:r>
      <w:r w:rsidR="00323C1E">
        <w:rPr>
          <w:sz w:val="24"/>
          <w:szCs w:val="24"/>
        </w:rPr>
        <w:t xml:space="preserve"> </w:t>
      </w:r>
      <w:r w:rsidRPr="00AA2951">
        <w:rPr>
          <w:sz w:val="24"/>
          <w:szCs w:val="24"/>
        </w:rPr>
        <w:t>SEND</w:t>
      </w:r>
      <w:r w:rsidR="00323C1E">
        <w:rPr>
          <w:sz w:val="24"/>
          <w:szCs w:val="24"/>
        </w:rPr>
        <w:t xml:space="preserve"> </w:t>
      </w:r>
      <w:r w:rsidRPr="00AA2951">
        <w:rPr>
          <w:sz w:val="24"/>
          <w:szCs w:val="24"/>
        </w:rPr>
        <w:t>register</w:t>
      </w:r>
      <w:r w:rsidR="00323C1E">
        <w:rPr>
          <w:sz w:val="24"/>
          <w:szCs w:val="24"/>
        </w:rPr>
        <w:t xml:space="preserve"> </w:t>
      </w:r>
      <w:r w:rsidRPr="00AA2951">
        <w:rPr>
          <w:sz w:val="24"/>
          <w:szCs w:val="24"/>
        </w:rPr>
        <w:t>is</w:t>
      </w:r>
      <w:r w:rsidR="00323C1E">
        <w:rPr>
          <w:sz w:val="24"/>
          <w:szCs w:val="24"/>
        </w:rPr>
        <w:t xml:space="preserve"> </w:t>
      </w:r>
      <w:r w:rsidRPr="00AA2951">
        <w:rPr>
          <w:sz w:val="24"/>
          <w:szCs w:val="24"/>
        </w:rPr>
        <w:t>measured</w:t>
      </w:r>
      <w:r w:rsidR="00323C1E">
        <w:rPr>
          <w:sz w:val="24"/>
          <w:szCs w:val="24"/>
        </w:rPr>
        <w:t xml:space="preserve"> </w:t>
      </w:r>
      <w:r w:rsidRPr="00AA2951">
        <w:rPr>
          <w:sz w:val="24"/>
          <w:szCs w:val="24"/>
        </w:rPr>
        <w:t xml:space="preserve">through: </w:t>
      </w:r>
    </w:p>
    <w:p w14:paraId="1E6498C5" w14:textId="77777777" w:rsidR="00323C1E" w:rsidRDefault="00FB4EEC" w:rsidP="008D4597">
      <w:pPr>
        <w:rPr>
          <w:sz w:val="24"/>
          <w:szCs w:val="24"/>
        </w:rPr>
      </w:pPr>
      <w:r w:rsidRPr="00AA2951">
        <w:rPr>
          <w:sz w:val="24"/>
          <w:szCs w:val="24"/>
        </w:rPr>
        <w:t xml:space="preserve">• analysis of pupil tracking data and pupil progress meetings </w:t>
      </w:r>
    </w:p>
    <w:p w14:paraId="4A449FAE" w14:textId="77777777" w:rsidR="00323C1E" w:rsidRDefault="00FB4EEC" w:rsidP="008D4597">
      <w:pPr>
        <w:rPr>
          <w:sz w:val="24"/>
          <w:szCs w:val="24"/>
        </w:rPr>
      </w:pPr>
      <w:r w:rsidRPr="00AA2951">
        <w:rPr>
          <w:sz w:val="24"/>
          <w:szCs w:val="24"/>
        </w:rPr>
        <w:t xml:space="preserve">• progress against national data and based on age and starting points. </w:t>
      </w:r>
    </w:p>
    <w:p w14:paraId="5B2BA2CE" w14:textId="77777777" w:rsidR="00323C1E" w:rsidRDefault="00FB4EEC" w:rsidP="008D4597">
      <w:pPr>
        <w:rPr>
          <w:sz w:val="24"/>
          <w:szCs w:val="24"/>
        </w:rPr>
      </w:pPr>
      <w:r w:rsidRPr="00AA2951">
        <w:rPr>
          <w:sz w:val="24"/>
          <w:szCs w:val="24"/>
        </w:rPr>
        <w:t xml:space="preserve">• interventions baseline and exit data </w:t>
      </w:r>
    </w:p>
    <w:p w14:paraId="1259AE7F" w14:textId="77777777" w:rsidR="00323C1E" w:rsidRDefault="00FB4EEC" w:rsidP="008D4597">
      <w:pPr>
        <w:rPr>
          <w:sz w:val="24"/>
          <w:szCs w:val="24"/>
        </w:rPr>
      </w:pPr>
      <w:r w:rsidRPr="00AA2951">
        <w:rPr>
          <w:sz w:val="24"/>
          <w:szCs w:val="24"/>
        </w:rPr>
        <w:t>• progress against individual</w:t>
      </w:r>
      <w:r w:rsidR="00323C1E">
        <w:rPr>
          <w:sz w:val="24"/>
          <w:szCs w:val="24"/>
        </w:rPr>
        <w:t xml:space="preserve"> </w:t>
      </w:r>
      <w:r w:rsidRPr="00AA2951">
        <w:rPr>
          <w:sz w:val="24"/>
          <w:szCs w:val="24"/>
        </w:rPr>
        <w:t xml:space="preserve">targets </w:t>
      </w:r>
    </w:p>
    <w:p w14:paraId="1EB3DE86" w14:textId="77777777" w:rsidR="00323C1E" w:rsidRDefault="00FB4EEC" w:rsidP="008D4597">
      <w:pPr>
        <w:rPr>
          <w:sz w:val="24"/>
          <w:szCs w:val="24"/>
        </w:rPr>
      </w:pPr>
      <w:r w:rsidRPr="00AA2951">
        <w:rPr>
          <w:sz w:val="24"/>
          <w:szCs w:val="24"/>
        </w:rPr>
        <w:t xml:space="preserve">• pupils’ work and interviews </w:t>
      </w:r>
    </w:p>
    <w:p w14:paraId="0DD36852" w14:textId="77777777" w:rsidR="00323C1E" w:rsidRDefault="00FB4EEC" w:rsidP="008D4597">
      <w:pPr>
        <w:rPr>
          <w:sz w:val="24"/>
          <w:szCs w:val="24"/>
        </w:rPr>
      </w:pPr>
      <w:r w:rsidRPr="00AA2951">
        <w:rPr>
          <w:sz w:val="24"/>
          <w:szCs w:val="24"/>
        </w:rPr>
        <w:t>Decisions are made at</w:t>
      </w:r>
      <w:r w:rsidR="00323C1E">
        <w:rPr>
          <w:sz w:val="24"/>
          <w:szCs w:val="24"/>
        </w:rPr>
        <w:t xml:space="preserve"> </w:t>
      </w:r>
      <w:r w:rsidRPr="00AA2951">
        <w:rPr>
          <w:sz w:val="24"/>
          <w:szCs w:val="24"/>
        </w:rPr>
        <w:t>least termly</w:t>
      </w:r>
      <w:r w:rsidR="00323C1E">
        <w:rPr>
          <w:sz w:val="24"/>
          <w:szCs w:val="24"/>
        </w:rPr>
        <w:t xml:space="preserve"> </w:t>
      </w:r>
      <w:r w:rsidRPr="00AA2951">
        <w:rPr>
          <w:sz w:val="24"/>
          <w:szCs w:val="24"/>
        </w:rPr>
        <w:t>as to whether specific interventions are proving</w:t>
      </w:r>
      <w:r w:rsidR="00323C1E">
        <w:rPr>
          <w:sz w:val="24"/>
          <w:szCs w:val="24"/>
        </w:rPr>
        <w:t xml:space="preserve"> </w:t>
      </w:r>
      <w:r w:rsidRPr="00AA2951">
        <w:rPr>
          <w:sz w:val="24"/>
          <w:szCs w:val="24"/>
        </w:rPr>
        <w:t>to be effective</w:t>
      </w:r>
      <w:r w:rsidR="00323C1E">
        <w:rPr>
          <w:sz w:val="24"/>
          <w:szCs w:val="24"/>
        </w:rPr>
        <w:t xml:space="preserve"> </w:t>
      </w:r>
      <w:r w:rsidRPr="00AA2951">
        <w:rPr>
          <w:sz w:val="24"/>
          <w:szCs w:val="24"/>
        </w:rPr>
        <w:t xml:space="preserve">and when </w:t>
      </w:r>
      <w:proofErr w:type="gramStart"/>
      <w:r w:rsidRPr="00AA2951">
        <w:rPr>
          <w:sz w:val="24"/>
          <w:szCs w:val="24"/>
        </w:rPr>
        <w:t>necessary</w:t>
      </w:r>
      <w:proofErr w:type="gramEnd"/>
      <w:r w:rsidRPr="00AA2951">
        <w:rPr>
          <w:sz w:val="24"/>
          <w:szCs w:val="24"/>
        </w:rPr>
        <w:t xml:space="preserve"> make changes to our provision. </w:t>
      </w:r>
    </w:p>
    <w:p w14:paraId="2EC59BA7" w14:textId="77777777" w:rsidR="00323C1E" w:rsidRDefault="00323C1E" w:rsidP="008D4597">
      <w:pPr>
        <w:rPr>
          <w:sz w:val="24"/>
          <w:szCs w:val="24"/>
        </w:rPr>
      </w:pPr>
    </w:p>
    <w:p w14:paraId="57EF3FF4" w14:textId="77777777" w:rsidR="00323C1E" w:rsidRDefault="00FB4EEC" w:rsidP="008D4597">
      <w:pPr>
        <w:rPr>
          <w:sz w:val="24"/>
          <w:szCs w:val="24"/>
        </w:rPr>
      </w:pPr>
      <w:r w:rsidRPr="00323C1E">
        <w:rPr>
          <w:b/>
          <w:bCs/>
          <w:sz w:val="24"/>
          <w:szCs w:val="24"/>
        </w:rPr>
        <w:t>Staffing and Professional Development</w:t>
      </w:r>
      <w:r w:rsidRPr="00AA2951">
        <w:rPr>
          <w:sz w:val="24"/>
          <w:szCs w:val="24"/>
        </w:rPr>
        <w:t xml:space="preserve"> </w:t>
      </w:r>
    </w:p>
    <w:p w14:paraId="476748C8" w14:textId="77777777" w:rsidR="00323C1E" w:rsidRDefault="00FB4EEC" w:rsidP="008D4597">
      <w:pPr>
        <w:rPr>
          <w:sz w:val="24"/>
          <w:szCs w:val="24"/>
        </w:rPr>
      </w:pPr>
      <w:r w:rsidRPr="00AA2951">
        <w:rPr>
          <w:sz w:val="24"/>
          <w:szCs w:val="24"/>
        </w:rPr>
        <w:t>The Leadership Team will take active steps to ensure that its workforce is both aware of and adheres to</w:t>
      </w:r>
      <w:r w:rsidR="00323C1E">
        <w:rPr>
          <w:sz w:val="24"/>
          <w:szCs w:val="24"/>
        </w:rPr>
        <w:t xml:space="preserve"> </w:t>
      </w:r>
      <w:r w:rsidRPr="00AA2951">
        <w:rPr>
          <w:sz w:val="24"/>
          <w:szCs w:val="24"/>
        </w:rPr>
        <w:t>the aims</w:t>
      </w:r>
      <w:r w:rsidR="00323C1E">
        <w:rPr>
          <w:sz w:val="24"/>
          <w:szCs w:val="24"/>
        </w:rPr>
        <w:t xml:space="preserve"> </w:t>
      </w:r>
      <w:r w:rsidRPr="00AA2951">
        <w:rPr>
          <w:sz w:val="24"/>
          <w:szCs w:val="24"/>
        </w:rPr>
        <w:t>and</w:t>
      </w:r>
      <w:r w:rsidR="00323C1E">
        <w:rPr>
          <w:sz w:val="24"/>
          <w:szCs w:val="24"/>
        </w:rPr>
        <w:t xml:space="preserve"> </w:t>
      </w:r>
      <w:r w:rsidRPr="00AA2951">
        <w:rPr>
          <w:sz w:val="24"/>
          <w:szCs w:val="24"/>
        </w:rPr>
        <w:t>stated outcomes that</w:t>
      </w:r>
      <w:r w:rsidR="00323C1E">
        <w:rPr>
          <w:sz w:val="24"/>
          <w:szCs w:val="24"/>
        </w:rPr>
        <w:t xml:space="preserve"> </w:t>
      </w:r>
      <w:r w:rsidRPr="00AA2951">
        <w:rPr>
          <w:sz w:val="24"/>
          <w:szCs w:val="24"/>
        </w:rPr>
        <w:t>are contained in</w:t>
      </w:r>
      <w:r w:rsidR="00323C1E">
        <w:rPr>
          <w:sz w:val="24"/>
          <w:szCs w:val="24"/>
        </w:rPr>
        <w:t xml:space="preserve"> </w:t>
      </w:r>
      <w:r w:rsidRPr="00AA2951">
        <w:rPr>
          <w:sz w:val="24"/>
          <w:szCs w:val="24"/>
        </w:rPr>
        <w:t>this policy.</w:t>
      </w:r>
      <w:r w:rsidR="00323C1E">
        <w:rPr>
          <w:sz w:val="24"/>
          <w:szCs w:val="24"/>
        </w:rPr>
        <w:t xml:space="preserve"> </w:t>
      </w:r>
      <w:r w:rsidRPr="00AA2951">
        <w:rPr>
          <w:sz w:val="24"/>
          <w:szCs w:val="24"/>
        </w:rPr>
        <w:t>This will</w:t>
      </w:r>
      <w:r w:rsidR="00323C1E">
        <w:rPr>
          <w:sz w:val="24"/>
          <w:szCs w:val="24"/>
        </w:rPr>
        <w:t xml:space="preserve"> </w:t>
      </w:r>
      <w:r w:rsidRPr="00AA2951">
        <w:rPr>
          <w:sz w:val="24"/>
          <w:szCs w:val="24"/>
        </w:rPr>
        <w:t>be reflected in</w:t>
      </w:r>
      <w:r w:rsidR="00323C1E">
        <w:rPr>
          <w:sz w:val="24"/>
          <w:szCs w:val="24"/>
        </w:rPr>
        <w:t xml:space="preserve"> </w:t>
      </w:r>
      <w:r w:rsidRPr="00AA2951">
        <w:rPr>
          <w:sz w:val="24"/>
          <w:szCs w:val="24"/>
        </w:rPr>
        <w:t xml:space="preserve">the framework of professional development and staff training. This policy will be reviewed in accordance with the academy review cycle. </w:t>
      </w:r>
    </w:p>
    <w:p w14:paraId="30569193" w14:textId="77777777" w:rsidR="00323C1E" w:rsidRDefault="00323C1E" w:rsidP="008D4597">
      <w:pPr>
        <w:rPr>
          <w:b/>
          <w:bCs/>
          <w:sz w:val="24"/>
          <w:szCs w:val="24"/>
        </w:rPr>
      </w:pPr>
    </w:p>
    <w:p w14:paraId="5BDA9A2A" w14:textId="6C5913B9" w:rsidR="00323C1E" w:rsidRPr="00323C1E" w:rsidRDefault="00FB4EEC" w:rsidP="008D4597">
      <w:pPr>
        <w:rPr>
          <w:b/>
          <w:bCs/>
          <w:sz w:val="24"/>
          <w:szCs w:val="24"/>
        </w:rPr>
      </w:pPr>
      <w:r w:rsidRPr="00323C1E">
        <w:rPr>
          <w:b/>
          <w:bCs/>
          <w:sz w:val="24"/>
          <w:szCs w:val="24"/>
        </w:rPr>
        <w:t xml:space="preserve">Academy Advisory Board (AAB) </w:t>
      </w:r>
    </w:p>
    <w:p w14:paraId="73F2AD43" w14:textId="77777777" w:rsidR="00B544E6" w:rsidRDefault="00FB4EEC" w:rsidP="008D4597">
      <w:pPr>
        <w:rPr>
          <w:sz w:val="24"/>
          <w:szCs w:val="24"/>
        </w:rPr>
      </w:pPr>
      <w:r w:rsidRPr="00AA2951">
        <w:rPr>
          <w:sz w:val="24"/>
          <w:szCs w:val="24"/>
        </w:rPr>
        <w:t>It</w:t>
      </w:r>
      <w:r w:rsidR="00323C1E">
        <w:rPr>
          <w:sz w:val="24"/>
          <w:szCs w:val="24"/>
        </w:rPr>
        <w:t xml:space="preserve"> </w:t>
      </w:r>
      <w:r w:rsidRPr="00AA2951">
        <w:rPr>
          <w:sz w:val="24"/>
          <w:szCs w:val="24"/>
        </w:rPr>
        <w:t>is</w:t>
      </w:r>
      <w:r w:rsidR="00323C1E">
        <w:rPr>
          <w:sz w:val="24"/>
          <w:szCs w:val="24"/>
        </w:rPr>
        <w:t xml:space="preserve"> </w:t>
      </w:r>
      <w:r w:rsidRPr="00AA2951">
        <w:rPr>
          <w:sz w:val="24"/>
          <w:szCs w:val="24"/>
        </w:rPr>
        <w:t>the</w:t>
      </w:r>
      <w:r w:rsidR="00323C1E">
        <w:rPr>
          <w:sz w:val="24"/>
          <w:szCs w:val="24"/>
        </w:rPr>
        <w:t xml:space="preserve"> </w:t>
      </w:r>
      <w:r w:rsidRPr="00AA2951">
        <w:rPr>
          <w:sz w:val="24"/>
          <w:szCs w:val="24"/>
        </w:rPr>
        <w:t>statutory</w:t>
      </w:r>
      <w:r w:rsidR="00323C1E">
        <w:rPr>
          <w:sz w:val="24"/>
          <w:szCs w:val="24"/>
        </w:rPr>
        <w:t xml:space="preserve"> </w:t>
      </w:r>
      <w:r w:rsidRPr="00AA2951">
        <w:rPr>
          <w:sz w:val="24"/>
          <w:szCs w:val="24"/>
        </w:rPr>
        <w:t>duty</w:t>
      </w:r>
      <w:r w:rsidR="00323C1E">
        <w:rPr>
          <w:sz w:val="24"/>
          <w:szCs w:val="24"/>
        </w:rPr>
        <w:t xml:space="preserve"> </w:t>
      </w:r>
      <w:r w:rsidRPr="00AA2951">
        <w:rPr>
          <w:sz w:val="24"/>
          <w:szCs w:val="24"/>
        </w:rPr>
        <w:t>of</w:t>
      </w:r>
      <w:r w:rsidR="00323C1E">
        <w:rPr>
          <w:sz w:val="24"/>
          <w:szCs w:val="24"/>
        </w:rPr>
        <w:t xml:space="preserve"> </w:t>
      </w:r>
      <w:r w:rsidRPr="00AA2951">
        <w:rPr>
          <w:sz w:val="24"/>
          <w:szCs w:val="24"/>
        </w:rPr>
        <w:t>the</w:t>
      </w:r>
      <w:r w:rsidR="00323C1E">
        <w:rPr>
          <w:sz w:val="24"/>
          <w:szCs w:val="24"/>
        </w:rPr>
        <w:t xml:space="preserve"> </w:t>
      </w:r>
      <w:r w:rsidRPr="00AA2951">
        <w:rPr>
          <w:sz w:val="24"/>
          <w:szCs w:val="24"/>
        </w:rPr>
        <w:t>governors</w:t>
      </w:r>
      <w:r w:rsidR="00B544E6">
        <w:rPr>
          <w:sz w:val="24"/>
          <w:szCs w:val="24"/>
        </w:rPr>
        <w:t xml:space="preserve"> </w:t>
      </w:r>
      <w:r w:rsidRPr="00AA2951">
        <w:rPr>
          <w:sz w:val="24"/>
          <w:szCs w:val="24"/>
        </w:rPr>
        <w:t>to ensure</w:t>
      </w:r>
      <w:r w:rsidR="00B544E6">
        <w:rPr>
          <w:sz w:val="24"/>
          <w:szCs w:val="24"/>
        </w:rPr>
        <w:t xml:space="preserve"> </w:t>
      </w:r>
      <w:r w:rsidRPr="00AA2951">
        <w:rPr>
          <w:sz w:val="24"/>
          <w:szCs w:val="24"/>
        </w:rPr>
        <w:t>that</w:t>
      </w:r>
      <w:r w:rsidR="00B544E6">
        <w:rPr>
          <w:sz w:val="24"/>
          <w:szCs w:val="24"/>
        </w:rPr>
        <w:t xml:space="preserve"> </w:t>
      </w:r>
      <w:r w:rsidRPr="00AA2951">
        <w:rPr>
          <w:sz w:val="24"/>
          <w:szCs w:val="24"/>
        </w:rPr>
        <w:t>the</w:t>
      </w:r>
      <w:r w:rsidR="00B544E6">
        <w:rPr>
          <w:sz w:val="24"/>
          <w:szCs w:val="24"/>
        </w:rPr>
        <w:t xml:space="preserve"> </w:t>
      </w:r>
      <w:r w:rsidRPr="00AA2951">
        <w:rPr>
          <w:sz w:val="24"/>
          <w:szCs w:val="24"/>
        </w:rPr>
        <w:t>academy follows its</w:t>
      </w:r>
      <w:r w:rsidR="00B544E6">
        <w:rPr>
          <w:sz w:val="24"/>
          <w:szCs w:val="24"/>
        </w:rPr>
        <w:t xml:space="preserve"> </w:t>
      </w:r>
      <w:r w:rsidRPr="00AA2951">
        <w:rPr>
          <w:sz w:val="24"/>
          <w:szCs w:val="24"/>
        </w:rPr>
        <w:t>responsibilities</w:t>
      </w:r>
      <w:r w:rsidR="00B544E6">
        <w:rPr>
          <w:sz w:val="24"/>
          <w:szCs w:val="24"/>
        </w:rPr>
        <w:t xml:space="preserve"> </w:t>
      </w:r>
      <w:r w:rsidRPr="00AA2951">
        <w:rPr>
          <w:sz w:val="24"/>
          <w:szCs w:val="24"/>
        </w:rPr>
        <w:t>to</w:t>
      </w:r>
      <w:r w:rsidR="00B544E6">
        <w:rPr>
          <w:sz w:val="24"/>
          <w:szCs w:val="24"/>
        </w:rPr>
        <w:t xml:space="preserve"> </w:t>
      </w:r>
      <w:r w:rsidRPr="00AA2951">
        <w:rPr>
          <w:sz w:val="24"/>
          <w:szCs w:val="24"/>
        </w:rPr>
        <w:t xml:space="preserve">meet the needs of children with SEND following the requirements of the Code of Practice 2014. </w:t>
      </w:r>
    </w:p>
    <w:p w14:paraId="256FCF89" w14:textId="77777777" w:rsidR="00B544E6" w:rsidRDefault="00B544E6" w:rsidP="008D4597">
      <w:pPr>
        <w:rPr>
          <w:sz w:val="24"/>
          <w:szCs w:val="24"/>
        </w:rPr>
      </w:pPr>
    </w:p>
    <w:p w14:paraId="4B07E4B3" w14:textId="77777777" w:rsidR="00B544E6" w:rsidRDefault="00FB4EEC" w:rsidP="008D4597">
      <w:pPr>
        <w:rPr>
          <w:sz w:val="24"/>
          <w:szCs w:val="24"/>
        </w:rPr>
      </w:pPr>
      <w:r w:rsidRPr="00B544E6">
        <w:rPr>
          <w:b/>
          <w:bCs/>
          <w:sz w:val="24"/>
          <w:szCs w:val="24"/>
        </w:rPr>
        <w:t>Complaints</w:t>
      </w:r>
      <w:r w:rsidRPr="00AA2951">
        <w:rPr>
          <w:sz w:val="24"/>
          <w:szCs w:val="24"/>
        </w:rPr>
        <w:t xml:space="preserve"> </w:t>
      </w:r>
    </w:p>
    <w:p w14:paraId="70307958" w14:textId="4D798C4B" w:rsidR="0078694D" w:rsidRPr="00AA2951" w:rsidRDefault="00FB4EEC" w:rsidP="008D4597">
      <w:pPr>
        <w:rPr>
          <w:sz w:val="24"/>
          <w:szCs w:val="24"/>
        </w:rPr>
      </w:pPr>
      <w:r w:rsidRPr="00AA2951">
        <w:rPr>
          <w:sz w:val="24"/>
          <w:szCs w:val="24"/>
        </w:rPr>
        <w:t>The academy works, wherever possible, in partnership with parents to ensure a collaborative approach to meeting pupils’ needs. All complaints are taken seriously and are heard through the academy’s complaints policy and procedure.</w:t>
      </w:r>
    </w:p>
    <w:sectPr w:rsidR="0078694D" w:rsidRPr="00AA2951" w:rsidSect="00DA4F07">
      <w:footerReference w:type="default" r:id="rId6"/>
      <w:headerReference w:type="first" r:id="rId7"/>
      <w:footerReference w:type="first" r:id="rId8"/>
      <w:pgSz w:w="11906" w:h="16838"/>
      <w:pgMar w:top="1440"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19A75" w14:textId="77777777" w:rsidR="00DA4F07" w:rsidRDefault="00DA4F07" w:rsidP="00DA4F07">
      <w:pPr>
        <w:spacing w:after="0" w:line="240" w:lineRule="auto"/>
      </w:pPr>
      <w:r>
        <w:separator/>
      </w:r>
    </w:p>
  </w:endnote>
  <w:endnote w:type="continuationSeparator" w:id="0">
    <w:p w14:paraId="5CE467D8" w14:textId="77777777" w:rsidR="00DA4F07" w:rsidRDefault="00DA4F07" w:rsidP="00DA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6619" w14:textId="77777777" w:rsidR="00DA4F07" w:rsidRDefault="00DA4F07">
    <w:pPr>
      <w:pStyle w:val="Footer"/>
    </w:pPr>
    <w:r>
      <w:rPr>
        <w:noProof/>
        <w:lang w:eastAsia="en-GB"/>
      </w:rPr>
      <w:drawing>
        <wp:anchor distT="0" distB="0" distL="114300" distR="114300" simplePos="0" relativeHeight="251659264" behindDoc="1" locked="1" layoutInCell="1" allowOverlap="1" wp14:anchorId="60D14767" wp14:editId="57AD11EF">
          <wp:simplePos x="0" y="0"/>
          <wp:positionH relativeFrom="column">
            <wp:posOffset>-720090</wp:posOffset>
          </wp:positionH>
          <wp:positionV relativeFrom="page">
            <wp:posOffset>9582150</wp:posOffset>
          </wp:positionV>
          <wp:extent cx="7520400" cy="1072800"/>
          <wp:effectExtent l="0" t="0" r="4445" b="0"/>
          <wp:wrapTight wrapText="bothSides">
            <wp:wrapPolygon edited="0">
              <wp:start x="0" y="0"/>
              <wp:lineTo x="0" y="21101"/>
              <wp:lineTo x="21558" y="21101"/>
              <wp:lineTo x="215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0400" cy="107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9203" w14:textId="77777777" w:rsidR="00DA4F07" w:rsidRDefault="00C80737">
    <w:pPr>
      <w:pStyle w:val="Footer"/>
    </w:pPr>
    <w:r>
      <w:rPr>
        <w:noProof/>
        <w:lang w:eastAsia="en-GB"/>
      </w:rPr>
      <w:drawing>
        <wp:anchor distT="0" distB="0" distL="114300" distR="114300" simplePos="0" relativeHeight="251661312" behindDoc="1" locked="0" layoutInCell="1" allowOverlap="1" wp14:anchorId="288A7A9B" wp14:editId="638E5224">
          <wp:simplePos x="0" y="0"/>
          <wp:positionH relativeFrom="column">
            <wp:posOffset>-598805</wp:posOffset>
          </wp:positionH>
          <wp:positionV relativeFrom="page">
            <wp:posOffset>9612630</wp:posOffset>
          </wp:positionV>
          <wp:extent cx="7470140" cy="1065530"/>
          <wp:effectExtent l="0" t="0" r="0" b="1270"/>
          <wp:wrapTight wrapText="bothSides">
            <wp:wrapPolygon edited="0">
              <wp:start x="0" y="0"/>
              <wp:lineTo x="0" y="21240"/>
              <wp:lineTo x="21538" y="21240"/>
              <wp:lineTo x="215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14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0E8C" w14:textId="77777777" w:rsidR="00DA4F07" w:rsidRDefault="00DA4F07" w:rsidP="00DA4F07">
      <w:pPr>
        <w:spacing w:after="0" w:line="240" w:lineRule="auto"/>
      </w:pPr>
      <w:r>
        <w:separator/>
      </w:r>
    </w:p>
  </w:footnote>
  <w:footnote w:type="continuationSeparator" w:id="0">
    <w:p w14:paraId="73352D4F" w14:textId="77777777" w:rsidR="00DA4F07" w:rsidRDefault="00DA4F07" w:rsidP="00DA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D999" w14:textId="77777777" w:rsidR="00DA4F07" w:rsidRPr="00DA4F07" w:rsidRDefault="00FE7A88">
    <w:pPr>
      <w:pStyle w:val="Header"/>
      <w:rPr>
        <w:sz w:val="2"/>
        <w:szCs w:val="2"/>
      </w:rPr>
    </w:pPr>
    <w:r w:rsidRPr="00FE7A88">
      <w:rPr>
        <w:noProof/>
        <w:sz w:val="2"/>
        <w:szCs w:val="2"/>
        <w:lang w:eastAsia="en-GB"/>
      </w:rPr>
      <w:drawing>
        <wp:anchor distT="0" distB="0" distL="114300" distR="114300" simplePos="0" relativeHeight="251662336" behindDoc="1" locked="0" layoutInCell="1" allowOverlap="1" wp14:anchorId="2595DDA9" wp14:editId="01655C16">
          <wp:simplePos x="0" y="0"/>
          <wp:positionH relativeFrom="column">
            <wp:posOffset>-591820</wp:posOffset>
          </wp:positionH>
          <wp:positionV relativeFrom="paragraph">
            <wp:posOffset>-426720</wp:posOffset>
          </wp:positionV>
          <wp:extent cx="7447280" cy="1774825"/>
          <wp:effectExtent l="0" t="0" r="1270" b="0"/>
          <wp:wrapTight wrapText="bothSides">
            <wp:wrapPolygon edited="0">
              <wp:start x="0" y="0"/>
              <wp:lineTo x="0" y="21330"/>
              <wp:lineTo x="21548" y="21330"/>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 Branding\David Pitchfork\HEADERS_2018_AllAcademies\WIL Header Jan 201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7280" cy="1774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07"/>
    <w:rsid w:val="0000445D"/>
    <w:rsid w:val="00021539"/>
    <w:rsid w:val="001A120A"/>
    <w:rsid w:val="001F2480"/>
    <w:rsid w:val="00214B2A"/>
    <w:rsid w:val="00221857"/>
    <w:rsid w:val="00256F0D"/>
    <w:rsid w:val="00323C1E"/>
    <w:rsid w:val="0038483C"/>
    <w:rsid w:val="003B589B"/>
    <w:rsid w:val="00414D4A"/>
    <w:rsid w:val="0059613C"/>
    <w:rsid w:val="00750619"/>
    <w:rsid w:val="0078694D"/>
    <w:rsid w:val="007A4103"/>
    <w:rsid w:val="00831CB8"/>
    <w:rsid w:val="0084777E"/>
    <w:rsid w:val="008507BB"/>
    <w:rsid w:val="0088301D"/>
    <w:rsid w:val="00896096"/>
    <w:rsid w:val="008D4597"/>
    <w:rsid w:val="00944171"/>
    <w:rsid w:val="00A63EC7"/>
    <w:rsid w:val="00AA2951"/>
    <w:rsid w:val="00B04B23"/>
    <w:rsid w:val="00B24220"/>
    <w:rsid w:val="00B544E6"/>
    <w:rsid w:val="00B84238"/>
    <w:rsid w:val="00BD2F44"/>
    <w:rsid w:val="00C80737"/>
    <w:rsid w:val="00CC016D"/>
    <w:rsid w:val="00CC29EE"/>
    <w:rsid w:val="00CE5017"/>
    <w:rsid w:val="00CE7DB3"/>
    <w:rsid w:val="00D64F4C"/>
    <w:rsid w:val="00D82B84"/>
    <w:rsid w:val="00DA4F07"/>
    <w:rsid w:val="00E52C2B"/>
    <w:rsid w:val="00FB4EEC"/>
    <w:rsid w:val="00FE6C42"/>
    <w:rsid w:val="00FE7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F9A17"/>
  <w15:docId w15:val="{26BA3F74-443F-4190-BEDE-76E72C05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F07"/>
  </w:style>
  <w:style w:type="paragraph" w:styleId="Footer">
    <w:name w:val="footer"/>
    <w:basedOn w:val="Normal"/>
    <w:link w:val="FooterChar"/>
    <w:uiPriority w:val="99"/>
    <w:unhideWhenUsed/>
    <w:rsid w:val="00DA4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School Partnership Trust</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Pitchfork</dc:creator>
  <cp:lastModifiedBy>Claire Cowlishaw</cp:lastModifiedBy>
  <cp:revision>2</cp:revision>
  <dcterms:created xsi:type="dcterms:W3CDTF">2021-09-06T14:39:00Z</dcterms:created>
  <dcterms:modified xsi:type="dcterms:W3CDTF">2021-09-06T14:39:00Z</dcterms:modified>
</cp:coreProperties>
</file>